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" w:name="安全生产领导小组任命书"/>
    <w:p>
      <w:pPr>
        <w:pStyle w:val="Heading1"/>
      </w:pPr>
      <w:r>
        <w:rPr>
          <w:rFonts w:hint="eastAsia"/>
        </w:rPr>
        <w:t xml:space="preserve">安全生产领导小组任命书</w:t>
      </w:r>
    </w:p>
    <w:p>
      <w:pPr>
        <w:pStyle w:val="FirstParagraph"/>
      </w:pPr>
      <w:r>
        <w:rPr>
          <w:rFonts w:hint="eastAsia"/>
          <w:b/>
          <w:bCs/>
        </w:rPr>
        <w:t xml:space="preserve">单位</w:t>
      </w:r>
      <w:r>
        <w:rPr>
          <w:rFonts w:hint="eastAsia"/>
        </w:rPr>
        <w:t xml:space="preserve">：光蚀纪半导体材料（湖州）有限公司</w:t>
      </w:r>
      <w:r>
        <w:t xml:space="preserve"> </w:t>
      </w:r>
      <w:r>
        <w:rPr>
          <w:rFonts w:hint="eastAsia"/>
          <w:b/>
          <w:bCs/>
        </w:rPr>
        <w:t xml:space="preserve">文号</w:t>
      </w:r>
      <w:r>
        <w:rPr>
          <w:rFonts w:hint="eastAsia"/>
        </w:rPr>
        <w:t xml:space="preserve">：LTR-ORG-001</w:t>
      </w:r>
      <w:r>
        <w:t xml:space="preserve"> </w:t>
      </w:r>
      <w:r>
        <w:rPr>
          <w:rFonts w:hint="eastAsia"/>
          <w:b/>
          <w:bCs/>
        </w:rPr>
        <w:t xml:space="preserve">日期</w:t>
      </w:r>
      <w:r>
        <w:rPr>
          <w:rFonts w:hint="eastAsia"/>
        </w:rPr>
        <w:t xml:space="preserve">：2026-{月}-{日}</w:t>
      </w:r>
    </w:p>
    <w:p>
      <w:r>
        <w:pict>
          <v:rect style="width:0;height:1.5pt" o:hralign="center" o:hrstd="t" o:hr="t"/>
        </w:pict>
      </w:r>
    </w:p>
    <w:bookmarkStart w:id="9" w:name="一成立目的"/>
    <w:p>
      <w:pPr>
        <w:pStyle w:val="Heading2"/>
      </w:pPr>
      <w:r>
        <w:rPr>
          <w:rFonts w:hint="eastAsia"/>
        </w:rPr>
        <w:t xml:space="preserve">一、成立目的</w:t>
      </w:r>
    </w:p>
    <w:p>
      <w:pPr>
        <w:pStyle w:val="FirstParagraph"/>
      </w:pPr>
      <w:r>
        <w:rPr>
          <w:rFonts w:hint="eastAsia"/>
        </w:rPr>
        <w:t xml:space="preserve">为加强本公司安全生产工作领导，依《危险化学品安全法》第</w:t>
      </w:r>
      <w:r>
        <w:t xml:space="preserve"> 14 </w:t>
      </w:r>
      <w:r>
        <w:rPr>
          <w:rFonts w:hint="eastAsia"/>
        </w:rPr>
        <w:t xml:space="preserve">条、《安全生产法》第</w:t>
      </w:r>
      <w:r>
        <w:t xml:space="preserve"> 22 </w:t>
      </w:r>
      <w:r>
        <w:rPr>
          <w:rFonts w:hint="eastAsia"/>
        </w:rPr>
        <w:t xml:space="preserve">条，特成立</w:t>
      </w:r>
      <w:r>
        <w:rPr>
          <w:rFonts w:hint="eastAsia"/>
          <w:b/>
          <w:bCs/>
        </w:rPr>
        <w:t xml:space="preserve">安全生产领导小组</w:t>
      </w:r>
      <w:r>
        <w:t xml:space="preserve">。</w:t>
      </w:r>
    </w:p>
    <w:bookmarkEnd w:id="9"/>
    <w:bookmarkStart w:id="10" w:name="二领导小组组成"/>
    <w:p>
      <w:pPr>
        <w:pStyle w:val="Heading2"/>
      </w:pPr>
      <w:r>
        <w:rPr>
          <w:rFonts w:hint="eastAsia"/>
        </w:rPr>
        <w:t xml:space="preserve">二、领导小组组成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联系电话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组长（主要负责人）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{职务}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副组长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王婧（如不同人）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法定代表人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副组长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安全生产管理员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{销售负责人}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销售负责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{仓储负责人}（如有）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仓储负责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{财务行政负责人}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财务行政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</w:tr>
    </w:tbl>
    <w:bookmarkEnd w:id="10"/>
    <w:bookmarkStart w:id="11" w:name="三领导小组职责"/>
    <w:p>
      <w:pPr>
        <w:pStyle w:val="Heading2"/>
      </w:pPr>
      <w:r>
        <w:rPr>
          <w:rFonts w:hint="eastAsia"/>
        </w:rPr>
        <w:t xml:space="preserve">三、领导小组职责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审议</w:t>
      </w:r>
      <w:r>
        <w:rPr>
          <w:rFonts w:hint="eastAsia"/>
        </w:rPr>
        <w:t xml:space="preserve">本公司安全生产方针、规划、年度计划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重大安全投入、设施改造、应急演练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决策</w:t>
      </w:r>
      <w:r>
        <w:rPr>
          <w:rFonts w:hint="eastAsia"/>
        </w:rPr>
        <w:t xml:space="preserve">重大安全事项</w:t>
      </w:r>
      <w:r>
        <w:t xml:space="preserve"> + </w:t>
      </w:r>
      <w:r>
        <w:rPr>
          <w:rFonts w:hint="eastAsia"/>
        </w:rPr>
        <w:t xml:space="preserve">重大隐患处置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协调</w:t>
      </w:r>
      <w:r>
        <w:rPr>
          <w:rFonts w:hint="eastAsia"/>
        </w:rPr>
        <w:t xml:space="preserve">各部门安全工作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检查考核</w:t>
      </w:r>
      <w:r>
        <w:rPr>
          <w:rFonts w:hint="eastAsia"/>
        </w:rPr>
        <w:t xml:space="preserve">各级人员安全责任履行情况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督促</w:t>
      </w:r>
      <w:r>
        <w:rPr>
          <w:rFonts w:hint="eastAsia"/>
        </w:rPr>
        <w:t xml:space="preserve">整改重大隐患</w:t>
      </w:r>
    </w:p>
    <w:bookmarkEnd w:id="11"/>
    <w:bookmarkStart w:id="12" w:name="四议事规则"/>
    <w:p>
      <w:pPr>
        <w:pStyle w:val="Heading2"/>
      </w:pPr>
      <w:r>
        <w:rPr>
          <w:rFonts w:hint="eastAsia"/>
        </w:rPr>
        <w:t xml:space="preserve">四、议事规则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每</w:t>
      </w:r>
      <w:r>
        <w:rPr>
          <w:rFonts w:hint="eastAsia"/>
          <w:b/>
          <w:bCs/>
        </w:rPr>
        <w:t xml:space="preserve">季度</w:t>
      </w:r>
      <w:r>
        <w:rPr>
          <w:rFonts w:hint="eastAsia"/>
        </w:rPr>
        <w:t xml:space="preserve">召开一次例会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重大事项随时召集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决议由组长主持，过半数同意通过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会议记录归档，</w:t>
      </w:r>
      <w:r>
        <w:rPr>
          <w:rFonts w:hint="eastAsia"/>
          <w:b/>
          <w:bCs/>
        </w:rPr>
        <w:t xml:space="preserve">保存不少于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年</w:t>
      </w:r>
    </w:p>
    <w:bookmarkEnd w:id="12"/>
    <w:bookmarkStart w:id="13" w:name="五生效"/>
    <w:p>
      <w:pPr>
        <w:pStyle w:val="Heading2"/>
      </w:pPr>
      <w:r>
        <w:rPr>
          <w:rFonts w:hint="eastAsia"/>
        </w:rPr>
        <w:t xml:space="preserve">五、生效</w:t>
      </w:r>
    </w:p>
    <w:p>
      <w:pPr>
        <w:pStyle w:val="FirstParagraph"/>
      </w:pPr>
      <w:r>
        <w:rPr>
          <w:rFonts w:hint="eastAsia"/>
        </w:rPr>
        <w:t xml:space="preserve">本任命自签发日起生效。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签发人（法定代表人）</w:t>
      </w:r>
      <w:r>
        <w:rPr>
          <w:rFonts w:hint="eastAsia"/>
        </w:rPr>
        <w:t xml:space="preserve">：______________</w:t>
      </w:r>
    </w:p>
    <w:p>
      <w:pPr>
        <w:pStyle w:val="BodyText"/>
      </w:pPr>
      <w:r>
        <w:rPr>
          <w:rFonts w:hint="eastAsia"/>
          <w:b/>
          <w:bCs/>
        </w:rPr>
        <w:t xml:space="preserve">单位盖章</w:t>
      </w:r>
      <w:r>
        <w:rPr>
          <w:rFonts w:hint="eastAsia"/>
        </w:rPr>
        <w:t xml:space="preserve">：______________</w:t>
      </w:r>
    </w:p>
    <w:p>
      <w:pPr>
        <w:pStyle w:val="BodyText"/>
      </w:pPr>
      <w:r>
        <w:rPr>
          <w:rFonts w:hint="eastAsia"/>
          <w:b/>
          <w:bCs/>
        </w:rPr>
        <w:t xml:space="preserve">抄送</w:t>
      </w:r>
      <w:r>
        <w:rPr>
          <w:rFonts w:hint="eastAsia"/>
        </w:rPr>
        <w:t xml:space="preserve">：全体成员、安全管理员、湖州市</w:t>
      </w:r>
      <w:r>
        <w:t xml:space="preserve"> </w:t>
      </w:r>
      <w:r>
        <w:rPr>
          <w:rFonts w:hint="eastAsia"/>
        </w:rPr>
        <w:t xml:space="preserve">应急管理部门（备案）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2026-04-28T06:44:52Z</dcterms:created>
  <dcterms:modified xsi:type="dcterms:W3CDTF">2026-04-28T06:44:52Z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