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光蚀纪-sop-33-ai-advisor-使用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SOP-33 · AI Advisor </w:t>
      </w:r>
      <w:r>
        <w:rPr>
          <w:rFonts w:hint="eastAsia"/>
        </w:rPr>
        <w:t xml:space="preserve">使用管理程序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LITHERA-SOP-33-V2-20260429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t xml:space="preserve">KC + </w:t>
            </w: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§7.1.6 </w:t>
            </w:r>
            <w:r>
              <w:rPr>
                <w:rFonts w:hint="eastAsia"/>
              </w:rPr>
              <w:t xml:space="preserve">组织的知识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自主新增（5</w:t>
            </w:r>
            <w:r>
              <w:t xml:space="preserve"> AI Advisor </w:t>
            </w:r>
            <w:r>
              <w:rPr>
                <w:rFonts w:hint="eastAsia"/>
              </w:rPr>
              <w:t xml:space="preserve">系统化管理）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  <w:tc>
          <w:tcPr/>
          <w:p>
            <w:pPr>
              <w:pStyle w:val="Compact"/>
            </w:pPr>
            <w:r>
              <w:t xml:space="preserve">Empryon </w:t>
            </w:r>
            <w:r>
              <w:rPr>
                <w:rFonts w:hint="eastAsia"/>
              </w:rPr>
              <w:t xml:space="preserve">第</w:t>
            </w:r>
            <w:r>
              <w:t xml:space="preserve"> 5 </w:t>
            </w:r>
            <w:r>
              <w:rPr>
                <w:rFonts w:hint="eastAsia"/>
              </w:rPr>
              <w:t xml:space="preserve">条方法论专利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全部</w:t>
            </w:r>
            <w:r>
              <w:t xml:space="preserve"> AI Advisor </w:t>
            </w:r>
            <w:r>
              <w:rPr>
                <w:rFonts w:hint="eastAsia"/>
              </w:rPr>
              <w:t xml:space="preserve">调用情境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：完整人在回路</w:t>
            </w:r>
            <w:r>
              <w:t xml:space="preserve"> + </w:t>
            </w:r>
            <w:r>
              <w:rPr>
                <w:rFonts w:hint="eastAsia"/>
              </w:rPr>
              <w:t xml:space="preserve">异常处置</w:t>
            </w:r>
            <w:r>
              <w:t xml:space="preserve"> + </w:t>
            </w:r>
            <w:r>
              <w:rPr>
                <w:rFonts w:hint="eastAsia"/>
              </w:rPr>
              <w:t xml:space="preserve">持续优化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b/>
          <w:bCs/>
        </w:rPr>
        <w:t xml:space="preserve">5 AI Advisor</w:t>
      </w:r>
      <w:r>
        <w:rPr>
          <w:rFonts w:hint="eastAsia"/>
        </w:rPr>
        <w:t xml:space="preserve">（合规</w:t>
      </w:r>
      <w:r>
        <w:t xml:space="preserve"> / </w:t>
      </w:r>
      <w:r>
        <w:rPr>
          <w:rFonts w:hint="eastAsia"/>
        </w:rPr>
        <w:t xml:space="preserve">采购</w:t>
      </w:r>
      <w:r>
        <w:t xml:space="preserve"> / </w:t>
      </w:r>
      <w:r>
        <w:rPr>
          <w:rFonts w:hint="eastAsia"/>
        </w:rPr>
        <w:t xml:space="preserve">供应链</w:t>
      </w:r>
      <w:r>
        <w:t xml:space="preserve"> / </w:t>
      </w:r>
      <w:r>
        <w:rPr>
          <w:rFonts w:hint="eastAsia"/>
        </w:rPr>
        <w:t xml:space="preserve">战略</w:t>
      </w:r>
      <w:r>
        <w:t xml:space="preserve"> / </w:t>
      </w:r>
      <w:r>
        <w:rPr>
          <w:rFonts w:hint="eastAsia"/>
        </w:rPr>
        <w:t xml:space="preserve">财务）之调用、决策辅助、记录、责任之机制，确保：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AI </w:t>
      </w:r>
      <w:r>
        <w:rPr>
          <w:rFonts w:hint="eastAsia"/>
          <w:b/>
          <w:bCs/>
        </w:rPr>
        <w:t xml:space="preserve">辅助决策有效</w:t>
      </w:r>
      <w:r>
        <w:rPr>
          <w:rFonts w:hint="eastAsia"/>
        </w:rPr>
        <w:t xml:space="preserve">：85%+</w:t>
      </w:r>
      <w:r>
        <w:t xml:space="preserve"> </w:t>
      </w:r>
      <w:r>
        <w:rPr>
          <w:rFonts w:hint="eastAsia"/>
        </w:rPr>
        <w:t xml:space="preserve">建议被采纳后效果良好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人在回路（HITL）</w:t>
      </w:r>
      <w:r>
        <w:rPr>
          <w:rFonts w:hint="eastAsia"/>
        </w:rPr>
        <w:t xml:space="preserve">：AI</w:t>
      </w:r>
      <w:r>
        <w:t xml:space="preserve"> </w:t>
      </w:r>
      <w:r>
        <w:rPr>
          <w:rFonts w:hint="eastAsia"/>
        </w:rPr>
        <w:t xml:space="preserve">仅辅助，最终决策仍由人类负责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可追溯</w:t>
      </w:r>
      <w:r>
        <w:rPr>
          <w:rFonts w:hint="eastAsia"/>
        </w:rPr>
        <w:t xml:space="preserve">：所有</w:t>
      </w:r>
      <w:r>
        <w:t xml:space="preserve"> AI </w:t>
      </w:r>
      <w:r>
        <w:rPr>
          <w:rFonts w:hint="eastAsia"/>
        </w:rPr>
        <w:t xml:space="preserve">调用</w:t>
      </w:r>
      <w:r>
        <w:t xml:space="preserve"> + </w:t>
      </w:r>
      <w:r>
        <w:rPr>
          <w:rFonts w:hint="eastAsia"/>
        </w:rPr>
        <w:t xml:space="preserve">回应纪录留存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持续优化</w:t>
      </w:r>
      <w:r>
        <w:rPr>
          <w:rFonts w:hint="eastAsia"/>
        </w:rPr>
        <w:t xml:space="preserve">：异常案例回馈</w:t>
      </w:r>
      <w:r>
        <w:t xml:space="preserve"> prompt </w:t>
      </w:r>
      <w:r>
        <w:rPr>
          <w:rFonts w:hint="eastAsia"/>
        </w:rPr>
        <w:t xml:space="preserve">改进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合规风险可控</w:t>
      </w:r>
      <w:r>
        <w:rPr>
          <w:rFonts w:hint="eastAsia"/>
        </w:rPr>
        <w:t xml:space="preserve">：AI</w:t>
      </w:r>
      <w:r>
        <w:t xml:space="preserve"> </w:t>
      </w:r>
      <w:r>
        <w:rPr>
          <w:rFonts w:hint="eastAsia"/>
        </w:rPr>
        <w:t xml:space="preserve">错误不导致法规违反或重大损失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法律风险可控</w:t>
      </w:r>
      <w:r>
        <w:rPr>
          <w:rFonts w:hint="eastAsia"/>
        </w:rPr>
        <w:t xml:space="preserve">：明确</w:t>
      </w:r>
      <w:r>
        <w:t xml:space="preserve"> AI </w:t>
      </w:r>
      <w:r>
        <w:rPr>
          <w:rFonts w:hint="eastAsia"/>
        </w:rPr>
        <w:t xml:space="preserve">仅辅助，不替代专业判断</w:t>
      </w:r>
    </w:p>
    <w:p>
      <w:pPr>
        <w:pStyle w:val="FirstParagraph"/>
      </w:pPr>
      <w:r>
        <w:rPr>
          <w:rFonts w:hint="eastAsia"/>
        </w:rPr>
        <w:t xml:space="preserve">业内痛点：AI</w:t>
      </w:r>
      <w:r>
        <w:t xml:space="preserve"> </w:t>
      </w:r>
      <w:r>
        <w:rPr>
          <w:rFonts w:hint="eastAsia"/>
        </w:rPr>
        <w:t xml:space="preserve">工具普遍缺乏使用规范，员工容易「</w:t>
      </w:r>
      <w:r>
        <w:rPr>
          <w:rFonts w:hint="eastAsia"/>
          <w:b/>
          <w:bCs/>
        </w:rPr>
        <w:t xml:space="preserve">全信</w:t>
      </w:r>
      <w:r>
        <w:rPr>
          <w:b/>
          <w:bCs/>
        </w:rPr>
        <w:t xml:space="preserve"> AI </w:t>
      </w:r>
      <w:r>
        <w:rPr>
          <w:rFonts w:hint="eastAsia"/>
          <w:b/>
          <w:bCs/>
        </w:rPr>
        <w:t xml:space="preserve">不查证</w:t>
      </w:r>
      <w:r>
        <w:rPr>
          <w:rFonts w:hint="eastAsia"/>
        </w:rPr>
        <w:t xml:space="preserve">」或「</w:t>
      </w:r>
      <w:r>
        <w:rPr>
          <w:rFonts w:hint="eastAsia"/>
          <w:b/>
          <w:bCs/>
        </w:rPr>
        <w:t xml:space="preserve">完全不用浪费投资</w:t>
      </w:r>
      <w:r>
        <w:rPr>
          <w:rFonts w:hint="eastAsia"/>
        </w:rPr>
        <w:t xml:space="preserve">」。本公司透过明确的</w:t>
      </w:r>
      <w:r>
        <w:rPr>
          <w:rFonts w:hint="eastAsia"/>
          <w:b/>
          <w:bCs/>
        </w:rPr>
        <w:t xml:space="preserve">调用流程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决策准则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异常处置</w:t>
      </w:r>
      <w:r>
        <w:rPr>
          <w:rFonts w:hint="eastAsia"/>
        </w:rPr>
        <w:t xml:space="preserve">，让</w:t>
      </w:r>
      <w:r>
        <w:t xml:space="preserve"> AI </w:t>
      </w:r>
      <w:r>
        <w:rPr>
          <w:rFonts w:hint="eastAsia"/>
        </w:rPr>
        <w:t xml:space="preserve">真正成为「</w:t>
      </w:r>
      <w:r>
        <w:rPr>
          <w:b/>
          <w:bCs/>
        </w:rPr>
        <w:t xml:space="preserve">5 </w:t>
      </w:r>
      <w:r>
        <w:rPr>
          <w:rFonts w:hint="eastAsia"/>
          <w:b/>
          <w:bCs/>
        </w:rPr>
        <w:t xml:space="preserve">人团队作</w:t>
      </w:r>
      <w:r>
        <w:rPr>
          <w:b/>
          <w:bCs/>
        </w:rPr>
        <w:t xml:space="preserve"> 50 </w:t>
      </w:r>
      <w:r>
        <w:rPr>
          <w:rFonts w:hint="eastAsia"/>
          <w:b/>
          <w:bCs/>
        </w:rPr>
        <w:t xml:space="preserve">人产能</w:t>
      </w:r>
      <w:r>
        <w:rPr>
          <w:rFonts w:hint="eastAsia"/>
        </w:rPr>
        <w:t xml:space="preserve">」的副驾。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涵盖：所有员工调用本公司</w:t>
      </w:r>
      <w:r>
        <w:t xml:space="preserve"> 5 AI Advisor </w:t>
      </w:r>
      <w:r>
        <w:rPr>
          <w:rFonts w:hint="eastAsia"/>
        </w:rPr>
        <w:t xml:space="preserve">之情境。</w:t>
      </w:r>
    </w:p>
    <w:p>
      <w:r>
        <w:pict>
          <v:rect style="width:0;height:1.5pt" o:hralign="center" o:hrstd="t" o:hr="t"/>
        </w:pict>
      </w:r>
    </w:p>
    <w:bookmarkEnd w:id="11"/>
    <w:bookmarkStart w:id="14" w:name="ai-advisor-介绍"/>
    <w:p>
      <w:pPr>
        <w:pStyle w:val="Heading2"/>
      </w:pPr>
      <w:r>
        <w:t xml:space="preserve">3. 5 AI Advisor </w:t>
      </w:r>
      <w:r>
        <w:rPr>
          <w:rFonts w:hint="eastAsia"/>
        </w:rPr>
        <w:t xml:space="preserve">介绍</w:t>
      </w:r>
    </w:p>
    <w:bookmarkStart w:id="12" w:name="ai-advisor-列表"/>
    <w:p>
      <w:pPr>
        <w:pStyle w:val="Heading3"/>
      </w:pPr>
      <w:r>
        <w:t xml:space="preserve">3.1 5 AI Advisor </w:t>
      </w:r>
      <w:r>
        <w:rPr>
          <w:rFonts w:hint="eastAsia"/>
        </w:rPr>
        <w:t xml:space="preserve">列表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27"/>
        <w:gridCol w:w="1237"/>
        <w:gridCol w:w="2227"/>
        <w:gridCol w:w="22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Advisor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领域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调用情境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Compliance Advisor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法规合规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</w:t>
            </w:r>
            <w:r>
              <w:t xml:space="preserve"> / </w:t>
            </w:r>
            <w:r>
              <w:rPr>
                <w:rFonts w:hint="eastAsia"/>
              </w:rPr>
              <w:t xml:space="preserve">出口</w:t>
            </w:r>
            <w:r>
              <w:t xml:space="preserve"> / SDS / GHS </w:t>
            </w:r>
            <w:r>
              <w:rPr>
                <w:rFonts w:hint="eastAsia"/>
              </w:rPr>
              <w:t xml:space="preserve">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法规变更</w:t>
            </w:r>
            <w:r>
              <w:t xml:space="preserve"> / </w:t>
            </w:r>
            <w:r>
              <w:rPr>
                <w:rFonts w:hint="eastAsia"/>
              </w:rPr>
              <w:t xml:space="preserve">合规审查</w:t>
            </w:r>
            <w:r>
              <w:t xml:space="preserve"> / </w:t>
            </w:r>
            <w:r>
              <w:rPr>
                <w:rFonts w:hint="eastAsia"/>
              </w:rPr>
              <w:t xml:space="preserve">客诉法律风险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Procurement Advisor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采购策略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询价</w:t>
            </w:r>
            <w:r>
              <w:t xml:space="preserve"> / </w:t>
            </w:r>
            <w:r>
              <w:rPr>
                <w:rFonts w:hint="eastAsia"/>
              </w:rPr>
              <w:t xml:space="preserve">议价</w:t>
            </w:r>
            <w:r>
              <w:t xml:space="preserve"> / </w:t>
            </w:r>
            <w:r>
              <w:rPr>
                <w:rFonts w:hint="eastAsia"/>
              </w:rPr>
              <w:t xml:space="preserve">双源</w:t>
            </w:r>
            <w:r>
              <w:t xml:space="preserve"> / </w:t>
            </w:r>
            <w:r>
              <w:rPr>
                <w:rFonts w:hint="eastAsia"/>
              </w:rPr>
              <w:t xml:space="preserve">风险评估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采购规划</w:t>
            </w:r>
            <w:r>
              <w:t xml:space="preserve"> / </w:t>
            </w:r>
            <w:r>
              <w:rPr>
                <w:rFonts w:hint="eastAsia"/>
              </w:rPr>
              <w:t xml:space="preserve">供应商评估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Supply Chain Advisor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供应链管理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库存</w:t>
            </w:r>
            <w:r>
              <w:t xml:space="preserve"> / </w:t>
            </w:r>
            <w:r>
              <w:rPr>
                <w:rFonts w:hint="eastAsia"/>
              </w:rPr>
              <w:t xml:space="preserve">物流</w:t>
            </w:r>
            <w:r>
              <w:t xml:space="preserve"> / </w:t>
            </w:r>
            <w:r>
              <w:rPr>
                <w:rFonts w:hint="eastAsia"/>
              </w:rPr>
              <w:t xml:space="preserve">风险</w:t>
            </w:r>
            <w:r>
              <w:t xml:space="preserve"> / </w:t>
            </w:r>
            <w:r>
              <w:rPr>
                <w:rFonts w:hint="eastAsia"/>
              </w:rPr>
              <w:t xml:space="preserve">仓储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库存预警</w:t>
            </w:r>
            <w:r>
              <w:t xml:space="preserve"> / </w:t>
            </w:r>
            <w:r>
              <w:rPr>
                <w:rFonts w:hint="eastAsia"/>
              </w:rPr>
              <w:t xml:space="preserve">危运调度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Strategy Advisor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战略规划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市场</w:t>
            </w:r>
            <w:r>
              <w:t xml:space="preserve"> / </w:t>
            </w:r>
            <w:r>
              <w:rPr>
                <w:rFonts w:hint="eastAsia"/>
              </w:rPr>
              <w:t xml:space="preserve">客户</w:t>
            </w:r>
            <w:r>
              <w:t xml:space="preserve"> / </w:t>
            </w:r>
            <w:r>
              <w:rPr>
                <w:rFonts w:hint="eastAsia"/>
              </w:rPr>
              <w:t xml:space="preserve">定价</w:t>
            </w:r>
            <w:r>
              <w:t xml:space="preserve"> / </w:t>
            </w:r>
            <w:r>
              <w:rPr>
                <w:rFonts w:hint="eastAsia"/>
              </w:rPr>
              <w:t xml:space="preserve">扩张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战略决策</w:t>
            </w:r>
            <w:r>
              <w:t xml:space="preserve"> / </w:t>
            </w:r>
            <w:r>
              <w:rPr>
                <w:rFonts w:hint="eastAsia"/>
              </w:rPr>
              <w:t xml:space="preserve">客户关系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Finance Advisor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</w:t>
            </w:r>
            <w:r>
              <w:t xml:space="preserve"> / </w:t>
            </w:r>
            <w:r>
              <w:rPr>
                <w:rFonts w:hint="eastAsia"/>
              </w:rPr>
              <w:t xml:space="preserve">税务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报销</w:t>
            </w:r>
            <w:r>
              <w:t xml:space="preserve"> / </w:t>
            </w:r>
            <w:r>
              <w:rPr>
                <w:rFonts w:hint="eastAsia"/>
              </w:rPr>
              <w:t xml:space="preserve">税务</w:t>
            </w:r>
            <w:r>
              <w:t xml:space="preserve"> / </w:t>
            </w:r>
            <w:r>
              <w:rPr>
                <w:rFonts w:hint="eastAsia"/>
              </w:rPr>
              <w:t xml:space="preserve">汇率</w:t>
            </w:r>
            <w:r>
              <w:t xml:space="preserve"> / </w:t>
            </w:r>
            <w:r>
              <w:rPr>
                <w:rFonts w:hint="eastAsia"/>
              </w:rPr>
              <w:t xml:space="preserve">内控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财务决策</w:t>
            </w:r>
            <w:r>
              <w:t xml:space="preserve"> / </w:t>
            </w:r>
            <w:r>
              <w:rPr>
                <w:rFonts w:hint="eastAsia"/>
              </w:rPr>
              <w:t xml:space="preserve">月结</w:t>
            </w:r>
          </w:p>
        </w:tc>
      </w:tr>
    </w:tbl>
    <w:bookmarkEnd w:id="12"/>
    <w:bookmarkStart w:id="13" w:name="技术架构"/>
    <w:p>
      <w:pPr>
        <w:pStyle w:val="Heading3"/>
      </w:pPr>
      <w:r>
        <w:t xml:space="preserve">3.2 </w:t>
      </w:r>
      <w:r>
        <w:rPr>
          <w:rFonts w:hint="eastAsia"/>
        </w:rPr>
        <w:t xml:space="preserve">技术架构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基础模型：Claude</w:t>
      </w:r>
      <w:r>
        <w:t xml:space="preserve"> Sonnet 4.6 / Opus </w:t>
      </w:r>
      <w:r>
        <w:rPr>
          <w:rFonts w:hint="eastAsia"/>
        </w:rPr>
        <w:t xml:space="preserve">4.7（视复杂度）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调用通道：claude-proxy:8099（KC</w:t>
      </w:r>
      <w:r>
        <w:t xml:space="preserve"> </w:t>
      </w:r>
      <w:r>
        <w:rPr>
          <w:rFonts w:hint="eastAsia"/>
        </w:rPr>
        <w:t xml:space="preserve">OAuth）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系统提示：每</w:t>
      </w:r>
      <w:r>
        <w:t xml:space="preserve"> Advisor </w:t>
      </w:r>
      <w:r>
        <w:rPr>
          <w:rFonts w:hint="eastAsia"/>
        </w:rPr>
        <w:t xml:space="preserve">注入</w:t>
      </w:r>
      <w:r>
        <w:t xml:space="preserve"> Lithera </w:t>
      </w:r>
      <w:r>
        <w:rPr>
          <w:rFonts w:hint="eastAsia"/>
        </w:rPr>
        <w:t xml:space="preserve">业务上下文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Memory：Lithera</w:t>
      </w:r>
      <w:r>
        <w:t xml:space="preserve"> </w:t>
      </w:r>
      <w:r>
        <w:rPr>
          <w:rFonts w:hint="eastAsia"/>
        </w:rPr>
        <w:t xml:space="preserve">平台</w:t>
      </w:r>
      <w:r>
        <w:t xml:space="preserve"> type=advisor_chat </w:t>
      </w:r>
      <w:r>
        <w:rPr>
          <w:rFonts w:hint="eastAsia"/>
        </w:rPr>
        <w:t xml:space="preserve">留档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调用员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Empryon </w:t>
            </w:r>
            <w:r>
              <w:rPr>
                <w:rFonts w:hint="eastAsia"/>
              </w:rPr>
              <w:t xml:space="preserve">团队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</w:t>
            </w:r>
            <w:r>
              <w:t xml:space="preserve"> AI Advisor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决策（含</w:t>
            </w:r>
            <w:r>
              <w:t xml:space="preserve"> AI </w:t>
            </w:r>
            <w:r>
              <w:rPr>
                <w:rFonts w:hint="eastAsia"/>
              </w:rPr>
              <w:t xml:space="preserve">建议）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C（重大）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异常通报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Prompt </w:t>
            </w:r>
            <w:r>
              <w:rPr>
                <w:rFonts w:hint="eastAsia"/>
              </w:rPr>
              <w:t xml:space="preserve">优化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月度评估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严重错误处置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5"/>
    <w:bookmarkStart w:id="16" w:name="调用流程"/>
    <w:p>
      <w:pPr>
        <w:pStyle w:val="Heading2"/>
      </w:pPr>
      <w:r>
        <w:t xml:space="preserve">5. </w:t>
      </w:r>
      <w:r>
        <w:rPr>
          <w:rFonts w:hint="eastAsia"/>
        </w:rPr>
        <w:t xml:space="preserve">调用流程</w:t>
      </w:r>
    </w:p>
    <w:p>
      <w:pPr>
        <w:pStyle w:val="SourceCode"/>
      </w:pPr>
      <w:r>
        <w:rPr>
          <w:rStyle w:val="VerbatimChar"/>
          <w:rFonts w:hint="eastAsia"/>
        </w:rPr>
        <w:t xml:space="preserve">[员工有问题]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[评估是否需</w:t>
      </w:r>
      <w:r>
        <w:rPr>
          <w:rStyle w:val="VerbatimChar"/>
        </w:rPr>
        <w:t xml:space="preserve"> AI Advisor]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是公开知识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自查（Google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文档）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是</w:t>
      </w:r>
      <w:r>
        <w:rPr>
          <w:rStyle w:val="VerbatimChar"/>
        </w:rPr>
        <w:t xml:space="preserve"> Lithera </w:t>
      </w:r>
      <w:r>
        <w:rPr>
          <w:rStyle w:val="VerbatimChar"/>
          <w:rFonts w:hint="eastAsia"/>
        </w:rPr>
        <w:t xml:space="preserve">专属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询主管</w:t>
      </w:r>
      <w:r>
        <w:rPr>
          <w:rStyle w:val="VerbatimChar"/>
        </w:rPr>
        <w:t xml:space="preserve"> / AI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是法规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复杂</w:t>
      </w:r>
      <w:r>
        <w:rPr>
          <w:rStyle w:val="VerbatimChar"/>
        </w:rPr>
        <w:t xml:space="preserve"> → AI Compliance Advisor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是商业决策</w:t>
      </w:r>
      <w:r>
        <w:rPr>
          <w:rStyle w:val="VerbatimChar"/>
        </w:rPr>
        <w:t xml:space="preserve"> → AI Strategy Advisor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advisor/ </w:t>
      </w:r>
      <w:r>
        <w:rPr>
          <w:rStyle w:val="VerbatimChar"/>
          <w:rFonts w:hint="eastAsia"/>
        </w:rPr>
        <w:t xml:space="preserve">调用]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[选</w:t>
      </w:r>
      <w:r>
        <w:rPr>
          <w:rStyle w:val="VerbatimChar"/>
        </w:rPr>
        <w:t xml:space="preserve"> 5 </w:t>
      </w:r>
      <w:r>
        <w:rPr>
          <w:rStyle w:val="VerbatimChar"/>
          <w:rFonts w:hint="eastAsia"/>
        </w:rPr>
        <w:t xml:space="preserve">个领域之一]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[输入问题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业务上下文]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[AI </w:t>
      </w:r>
      <w:r>
        <w:rPr>
          <w:rStyle w:val="VerbatimChar"/>
          <w:rFonts w:hint="eastAsia"/>
        </w:rPr>
        <w:t xml:space="preserve">回应（30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秒内）]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[**人类评估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验证**]</w:t>
      </w:r>
      <w:r>
        <w:br/>
      </w:r>
      <w:r>
        <w:rPr>
          <w:rStyle w:val="VerbatimChar"/>
        </w:rPr>
        <w:t xml:space="preserve">   ├─ </w:t>
      </w:r>
      <w:r>
        <w:rPr>
          <w:rStyle w:val="VerbatimChar"/>
          <w:rFonts w:hint="eastAsia"/>
        </w:rPr>
        <w:t xml:space="preserve">直接采纳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执行</w:t>
      </w:r>
      <w:r>
        <w:br/>
      </w:r>
      <w:r>
        <w:rPr>
          <w:rStyle w:val="VerbatimChar"/>
        </w:rPr>
        <w:t xml:space="preserve">   ├─ </w:t>
      </w:r>
      <w:r>
        <w:rPr>
          <w:rStyle w:val="VerbatimChar"/>
          <w:rFonts w:hint="eastAsia"/>
        </w:rPr>
        <w:t xml:space="preserve">部分采纳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修改后执行</w:t>
      </w:r>
      <w:r>
        <w:br/>
      </w:r>
      <w:r>
        <w:rPr>
          <w:rStyle w:val="VerbatimChar"/>
        </w:rPr>
        <w:t xml:space="preserve">   ├─ </w:t>
      </w:r>
      <w:r>
        <w:rPr>
          <w:rStyle w:val="VerbatimChar"/>
          <w:rFonts w:hint="eastAsia"/>
        </w:rPr>
        <w:t xml:space="preserve">不采纳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自行判断或升级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异常</w:t>
      </w:r>
      <w:r>
        <w:rPr>
          <w:rStyle w:val="VerbatimChar"/>
        </w:rPr>
        <w:t xml:space="preserve"> → §8 </w:t>
      </w:r>
      <w:r>
        <w:rPr>
          <w:rStyle w:val="VerbatimChar"/>
          <w:rFonts w:hint="eastAsia"/>
        </w:rPr>
        <w:t xml:space="preserve">异常处置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type=advisor_chat </w:t>
      </w:r>
      <w:r>
        <w:rPr>
          <w:rStyle w:val="VerbatimChar"/>
          <w:rFonts w:hint="eastAsia"/>
        </w:rPr>
        <w:t xml:space="preserve">自动留档]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[执行结果回馈（如适用）]</w:t>
      </w:r>
    </w:p>
    <w:p>
      <w:r>
        <w:pict>
          <v:rect style="width:0;height:1.5pt" o:hralign="center" o:hrstd="t" o:hr="t"/>
        </w:pict>
      </w:r>
    </w:p>
    <w:bookmarkEnd w:id="16"/>
    <w:bookmarkStart w:id="20" w:name="决策辅助原则核心"/>
    <w:p>
      <w:pPr>
        <w:pStyle w:val="Heading2"/>
      </w:pPr>
      <w:r>
        <w:t xml:space="preserve">6. </w:t>
      </w:r>
      <w:r>
        <w:rPr>
          <w:rFonts w:hint="eastAsia"/>
        </w:rPr>
        <w:t xml:space="preserve">决策辅助原则（核心）</w:t>
      </w:r>
    </w:p>
    <w:bookmarkStart w:id="17" w:name="人在回路human-in-the-loop-hitl"/>
    <w:p>
      <w:pPr>
        <w:pStyle w:val="Heading3"/>
      </w:pPr>
      <w:r>
        <w:t xml:space="preserve">6.1 </w:t>
      </w:r>
      <w:r>
        <w:rPr>
          <w:rFonts w:hint="eastAsia"/>
        </w:rPr>
        <w:t xml:space="preserve">人在回路（Human-in-the-Loop,</w:t>
      </w:r>
      <w:r>
        <w:t xml:space="preserve"> </w:t>
      </w:r>
      <w:r>
        <w:rPr>
          <w:rFonts w:hint="eastAsia"/>
        </w:rPr>
        <w:t xml:space="preserve">HITL）</w:t>
      </w:r>
    </w:p>
    <w:p>
      <w:pPr>
        <w:pStyle w:val="FirstParagraph"/>
      </w:pPr>
      <w:r>
        <w:rPr>
          <w:b/>
          <w:bCs/>
        </w:rPr>
        <w:t xml:space="preserve">AI Advisor </w:t>
      </w:r>
      <w:r>
        <w:rPr>
          <w:rFonts w:hint="eastAsia"/>
          <w:b/>
          <w:bCs/>
        </w:rPr>
        <w:t xml:space="preserve">仅提供建议，绝不可替代人类决策</w:t>
      </w:r>
      <w:r>
        <w:t xml:space="preserve">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76"/>
        <w:gridCol w:w="3168"/>
        <w:gridCol w:w="237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决策等级</w:t>
            </w:r>
          </w:p>
        </w:tc>
        <w:tc>
          <w:tcPr/>
          <w:p>
            <w:pPr>
              <w:pStyle w:val="Compact"/>
            </w:pPr>
            <w:r>
              <w:t xml:space="preserve">AI </w:t>
            </w:r>
            <w:r>
              <w:rPr>
                <w:rFonts w:hint="eastAsia"/>
              </w:rPr>
              <w:t xml:space="preserve">建议作用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人类签核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一般操作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员工自决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中风险（RMB</w:t>
            </w:r>
            <w:r>
              <w:t xml:space="preserve"> 5,000-10 </w:t>
            </w:r>
            <w:r>
              <w:rPr>
                <w:rFonts w:hint="eastAsia"/>
              </w:rPr>
              <w:t xml:space="preserve">万）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重要参考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主管签核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高风险（≥</w:t>
            </w:r>
            <w:r>
              <w:t xml:space="preserve"> RMB 10 </w:t>
            </w:r>
            <w:r>
              <w:rPr>
                <w:rFonts w:hint="eastAsia"/>
              </w:rPr>
              <w:t xml:space="preserve">万</w:t>
            </w:r>
            <w:r>
              <w:t xml:space="preserve"> / </w:t>
            </w:r>
            <w:r>
              <w:rPr>
                <w:rFonts w:hint="eastAsia"/>
              </w:rPr>
              <w:t xml:space="preserve">法规</w:t>
            </w:r>
            <w:r>
              <w:t xml:space="preserve"> / </w:t>
            </w:r>
            <w:r>
              <w:rPr>
                <w:rFonts w:hint="eastAsia"/>
              </w:rPr>
              <w:t xml:space="preserve">客户合约）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必参考但可推翻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签核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极高风险（≥</w:t>
            </w:r>
            <w:r>
              <w:t xml:space="preserve"> RMB 100 </w:t>
            </w:r>
            <w:r>
              <w:rPr>
                <w:rFonts w:hint="eastAsia"/>
              </w:rPr>
              <w:t xml:space="preserve">万</w:t>
            </w:r>
            <w:r>
              <w:t xml:space="preserve"> / </w:t>
            </w:r>
            <w:r>
              <w:rPr>
                <w:rFonts w:hint="eastAsia"/>
              </w:rPr>
              <w:t xml:space="preserve">战略）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必参考</w:t>
            </w:r>
            <w:r>
              <w:t xml:space="preserve"> + </w:t>
            </w:r>
            <w:r>
              <w:rPr>
                <w:rFonts w:hint="eastAsia"/>
              </w:rPr>
              <w:t xml:space="preserve">律师审核</w:t>
            </w:r>
          </w:p>
        </w:tc>
        <w:tc>
          <w:tcPr/>
          <w:p>
            <w:pPr>
              <w:pStyle w:val="Compact"/>
            </w:pPr>
            <w:r>
              <w:t xml:space="preserve">KC + Charles + </w:t>
            </w:r>
            <w:r>
              <w:rPr>
                <w:rFonts w:hint="eastAsia"/>
              </w:rPr>
              <w:t xml:space="preserve">律师</w:t>
            </w:r>
          </w:p>
        </w:tc>
      </w:tr>
    </w:tbl>
    <w:bookmarkEnd w:id="17"/>
    <w:bookmarkStart w:id="18" w:name="大不可代替"/>
    <w:p>
      <w:pPr>
        <w:pStyle w:val="Heading3"/>
      </w:pPr>
      <w:r>
        <w:t xml:space="preserve">6.2 5 </w:t>
      </w:r>
      <w:r>
        <w:rPr>
          <w:rFonts w:hint="eastAsia"/>
        </w:rPr>
        <w:t xml:space="preserve">大不可代替</w:t>
      </w:r>
    </w:p>
    <w:p>
      <w:pPr>
        <w:pStyle w:val="FirstParagraph"/>
      </w:pPr>
      <w:r>
        <w:t xml:space="preserve">AI</w:t>
      </w:r>
      <w:r>
        <w:t xml:space="preserve"> </w:t>
      </w:r>
      <w:r>
        <w:rPr>
          <w:rFonts w:hint="eastAsia"/>
          <w:b/>
          <w:bCs/>
        </w:rPr>
        <w:t xml:space="preserve">绝不可</w:t>
      </w:r>
      <w:r>
        <w:t xml:space="preserve"> </w:t>
      </w:r>
      <w:r>
        <w:rPr>
          <w:rFonts w:hint="eastAsia"/>
        </w:rPr>
        <w:t xml:space="preserve">代替：</w:t>
      </w:r>
      <w:r>
        <w:t xml:space="preserve"> </w:t>
      </w:r>
      <w:r>
        <w:t xml:space="preserve">1. </w:t>
      </w:r>
      <w:r>
        <w:rPr>
          <w:rFonts w:hint="eastAsia"/>
        </w:rPr>
        <w:t xml:space="preserve">法律决策（必律师审核）</w:t>
      </w:r>
      <w:r>
        <w:t xml:space="preserve"> </w:t>
      </w:r>
      <w:r>
        <w:t xml:space="preserve">2. </w:t>
      </w:r>
      <w:r>
        <w:rPr>
          <w:rFonts w:hint="eastAsia"/>
        </w:rPr>
        <w:t xml:space="preserve">重大财务决策（必</w:t>
      </w:r>
      <w:r>
        <w:t xml:space="preserve"> KC + </w:t>
      </w:r>
      <w:r>
        <w:rPr>
          <w:rFonts w:hint="eastAsia"/>
        </w:rPr>
        <w:t xml:space="preserve">Charles）</w:t>
      </w:r>
      <w:r>
        <w:t xml:space="preserve"> </w:t>
      </w:r>
      <w:r>
        <w:t xml:space="preserve">3. </w:t>
      </w:r>
      <w:r>
        <w:rPr>
          <w:rFonts w:hint="eastAsia"/>
        </w:rPr>
        <w:t xml:space="preserve">客户重大承诺（必</w:t>
      </w:r>
      <w:r>
        <w:t xml:space="preserve"> </w:t>
      </w:r>
      <w:r>
        <w:rPr>
          <w:rFonts w:hint="eastAsia"/>
        </w:rPr>
        <w:t xml:space="preserve">KC）</w:t>
      </w:r>
      <w:r>
        <w:t xml:space="preserve"> </w:t>
      </w:r>
      <w:r>
        <w:t xml:space="preserve">4. </w:t>
      </w:r>
      <w:r>
        <w:rPr>
          <w:rFonts w:hint="eastAsia"/>
        </w:rPr>
        <w:t xml:space="preserve">应急救援现场决策（必</w:t>
      </w:r>
      <w:r>
        <w:t xml:space="preserve"> Robert + KC </w:t>
      </w:r>
      <w:r>
        <w:rPr>
          <w:rFonts w:hint="eastAsia"/>
        </w:rPr>
        <w:t xml:space="preserve">现场）</w:t>
      </w:r>
      <w:r>
        <w:t xml:space="preserve"> </w:t>
      </w:r>
      <w:r>
        <w:t xml:space="preserve">5. </w:t>
      </w:r>
      <w:r>
        <w:rPr>
          <w:rFonts w:hint="eastAsia"/>
        </w:rPr>
        <w:t xml:space="preserve">员工去留决策（必</w:t>
      </w:r>
      <w:r>
        <w:t xml:space="preserve"> KC + </w:t>
      </w:r>
      <w:r>
        <w:rPr>
          <w:rFonts w:hint="eastAsia"/>
        </w:rPr>
        <w:t xml:space="preserve">王婧）</w:t>
      </w:r>
    </w:p>
    <w:bookmarkEnd w:id="18"/>
    <w:bookmarkStart w:id="19" w:name="可信度判断"/>
    <w:p>
      <w:pPr>
        <w:pStyle w:val="Heading3"/>
      </w:pPr>
      <w:r>
        <w:t xml:space="preserve">6.3 </w:t>
      </w:r>
      <w:r>
        <w:rPr>
          <w:rFonts w:hint="eastAsia"/>
        </w:rPr>
        <w:t xml:space="preserve">可信度判断</w:t>
      </w:r>
    </w:p>
    <w:p>
      <w:pPr>
        <w:pStyle w:val="FirstParagraph"/>
      </w:pPr>
      <w:r>
        <w:rPr>
          <w:rFonts w:hint="eastAsia"/>
        </w:rPr>
        <w:t xml:space="preserve">员工评估</w:t>
      </w:r>
      <w:r>
        <w:t xml:space="preserve"> AI </w:t>
      </w:r>
      <w:r>
        <w:rPr>
          <w:rFonts w:hint="eastAsia"/>
        </w:rPr>
        <w:t xml:space="preserve">建议时考虑：</w:t>
      </w:r>
      <w:r>
        <w:t xml:space="preserve"> </w:t>
      </w:r>
      <w:r>
        <w:t xml:space="preserve">- </w:t>
      </w:r>
      <w:r>
        <w:rPr>
          <w:rFonts w:hint="eastAsia"/>
        </w:rPr>
        <w:t xml:space="preserve">这个领域</w:t>
      </w:r>
      <w:r>
        <w:t xml:space="preserve"> AI </w:t>
      </w:r>
      <w:r>
        <w:rPr>
          <w:rFonts w:hint="eastAsia"/>
        </w:rPr>
        <w:t xml:space="preserve">历史准确度</w:t>
      </w:r>
      <w:r>
        <w:t xml:space="preserve"> </w:t>
      </w:r>
      <w:r>
        <w:t xml:space="preserve">- </w:t>
      </w:r>
      <w:r>
        <w:rPr>
          <w:rFonts w:hint="eastAsia"/>
        </w:rPr>
        <w:t xml:space="preserve">信息时效（AI</w:t>
      </w:r>
      <w:r>
        <w:t xml:space="preserve"> </w:t>
      </w:r>
      <w:r>
        <w:rPr>
          <w:rFonts w:hint="eastAsia"/>
        </w:rPr>
        <w:t xml:space="preserve">训练数据可能过期）</w:t>
      </w:r>
      <w:r>
        <w:t xml:space="preserve"> </w:t>
      </w:r>
      <w:r>
        <w:t xml:space="preserve">- </w:t>
      </w:r>
      <w:r>
        <w:rPr>
          <w:rFonts w:hint="eastAsia"/>
        </w:rPr>
        <w:t xml:space="preserve">是否涉及本公司专属</w:t>
      </w:r>
      <w:r>
        <w:t xml:space="preserve"> </w:t>
      </w:r>
      <w:r>
        <w:rPr>
          <w:rFonts w:hint="eastAsia"/>
        </w:rPr>
        <w:t xml:space="preserve">know-how（AI</w:t>
      </w:r>
      <w:r>
        <w:t xml:space="preserve"> </w:t>
      </w:r>
      <w:r>
        <w:rPr>
          <w:rFonts w:hint="eastAsia"/>
        </w:rPr>
        <w:t xml:space="preserve">可能不知）</w:t>
      </w:r>
      <w:r>
        <w:t xml:space="preserve"> </w:t>
      </w:r>
      <w:r>
        <w:t xml:space="preserve">- </w:t>
      </w:r>
      <w:r>
        <w:rPr>
          <w:rFonts w:hint="eastAsia"/>
        </w:rPr>
        <w:t xml:space="preserve">是否涉及最新法规变更</w:t>
      </w:r>
      <w:r>
        <w:t xml:space="preserve"> </w:t>
      </w:r>
      <w:r>
        <w:t xml:space="preserve">- </w:t>
      </w:r>
      <w:r>
        <w:rPr>
          <w:rFonts w:hint="eastAsia"/>
        </w:rPr>
        <w:t xml:space="preserve">复杂度（越复杂越要查证）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3" w:name="调用纪录"/>
    <w:p>
      <w:pPr>
        <w:pStyle w:val="Heading2"/>
      </w:pPr>
      <w:r>
        <w:t xml:space="preserve">7. </w:t>
      </w:r>
      <w:r>
        <w:rPr>
          <w:rFonts w:hint="eastAsia"/>
        </w:rPr>
        <w:t xml:space="preserve">调用纪录</w:t>
      </w:r>
    </w:p>
    <w:bookmarkStart w:id="21" w:name="自动留档"/>
    <w:p>
      <w:pPr>
        <w:pStyle w:val="Heading3"/>
      </w:pPr>
      <w:r>
        <w:t xml:space="preserve">7.1 </w:t>
      </w:r>
      <w:r>
        <w:rPr>
          <w:rFonts w:hint="eastAsia"/>
        </w:rPr>
        <w:t xml:space="preserve">自动留档</w:t>
      </w:r>
    </w:p>
    <w:p>
      <w:pPr>
        <w:pStyle w:val="FirstParagraph"/>
      </w:pPr>
      <w:r>
        <w:rPr>
          <w:rFonts w:hint="eastAsia"/>
        </w:rPr>
        <w:t xml:space="preserve">每次调用自动留档：</w:t>
      </w:r>
      <w:r>
        <w:t xml:space="preserve"> </w:t>
      </w:r>
      <w:r>
        <w:t xml:space="preserve">- </w:t>
      </w:r>
      <w:r>
        <w:rPr>
          <w:rFonts w:hint="eastAsia"/>
        </w:rPr>
        <w:t xml:space="preserve">调用者</w:t>
      </w:r>
      <w:r>
        <w:t xml:space="preserve"> </w:t>
      </w:r>
      <w:r>
        <w:t xml:space="preserve">- Advisor </w:t>
      </w:r>
      <w:r>
        <w:rPr>
          <w:rFonts w:hint="eastAsia"/>
        </w:rPr>
        <w:t xml:space="preserve">类型</w:t>
      </w:r>
      <w:r>
        <w:t xml:space="preserve"> </w:t>
      </w:r>
      <w:r>
        <w:t xml:space="preserve">- </w:t>
      </w:r>
      <w:r>
        <w:rPr>
          <w:rFonts w:hint="eastAsia"/>
        </w:rPr>
        <w:t xml:space="preserve">时间</w:t>
      </w:r>
      <w:r>
        <w:t xml:space="preserve"> </w:t>
      </w:r>
      <w:r>
        <w:t xml:space="preserve">- </w:t>
      </w:r>
      <w:r>
        <w:rPr>
          <w:rFonts w:hint="eastAsia"/>
        </w:rPr>
        <w:t xml:space="preserve">问题（完整</w:t>
      </w:r>
      <w:r>
        <w:t xml:space="preserve"> </w:t>
      </w:r>
      <w:r>
        <w:rPr>
          <w:rFonts w:hint="eastAsia"/>
        </w:rPr>
        <w:t xml:space="preserve">prompt）</w:t>
      </w:r>
      <w:r>
        <w:t xml:space="preserve"> </w:t>
      </w:r>
      <w:r>
        <w:t xml:space="preserve">- AI </w:t>
      </w:r>
      <w:r>
        <w:rPr>
          <w:rFonts w:hint="eastAsia"/>
        </w:rPr>
        <w:t xml:space="preserve">回应（完整</w:t>
      </w:r>
      <w:r>
        <w:t xml:space="preserve"> </w:t>
      </w:r>
      <w:r>
        <w:rPr>
          <w:rFonts w:hint="eastAsia"/>
        </w:rPr>
        <w:t xml:space="preserve">response）</w:t>
      </w:r>
      <w:r>
        <w:t xml:space="preserve"> </w:t>
      </w:r>
      <w:r>
        <w:t xml:space="preserve">- </w:t>
      </w:r>
      <w:r>
        <w:rPr>
          <w:rFonts w:hint="eastAsia"/>
        </w:rPr>
        <w:t xml:space="preserve">是否采纳</w:t>
      </w:r>
      <w:r>
        <w:t xml:space="preserve"> </w:t>
      </w:r>
      <w:r>
        <w:t xml:space="preserve">- </w:t>
      </w:r>
      <w:r>
        <w:rPr>
          <w:rFonts w:hint="eastAsia"/>
        </w:rPr>
        <w:t xml:space="preserve">执行结果（如适用）</w:t>
      </w:r>
      <w:r>
        <w:t xml:space="preserve"> </w:t>
      </w:r>
      <w:r>
        <w:t xml:space="preserve">- </w:t>
      </w:r>
      <w:r>
        <w:rPr>
          <w:rFonts w:hint="eastAsia"/>
        </w:rPr>
        <w:t xml:space="preserve">后续追踪（如有）</w:t>
      </w:r>
    </w:p>
    <w:bookmarkEnd w:id="21"/>
    <w:bookmarkStart w:id="22" w:name="可追溯性"/>
    <w:p>
      <w:pPr>
        <w:pStyle w:val="Heading3"/>
      </w:pPr>
      <w:r>
        <w:t xml:space="preserve">7.2 </w:t>
      </w:r>
      <w:r>
        <w:rPr>
          <w:rFonts w:hint="eastAsia"/>
        </w:rPr>
        <w:t xml:space="preserve">可追溯性</w:t>
      </w:r>
    </w:p>
    <w:p>
      <w:pPr>
        <w:pStyle w:val="FirstParagraph"/>
      </w:pPr>
      <w:r>
        <w:rPr>
          <w:rFonts w:hint="eastAsia"/>
        </w:rPr>
        <w:t xml:space="preserve">任何重大决策可追溯到：</w:t>
      </w:r>
      <w:r>
        <w:t xml:space="preserve"> </w:t>
      </w:r>
      <w:r>
        <w:t xml:space="preserve">- AI </w:t>
      </w:r>
      <w:r>
        <w:rPr>
          <w:rFonts w:hint="eastAsia"/>
        </w:rPr>
        <w:t xml:space="preserve">建议</w:t>
      </w:r>
      <w:r>
        <w:t xml:space="preserve"> </w:t>
      </w:r>
      <w:r>
        <w:t xml:space="preserve">- </w:t>
      </w:r>
      <w:r>
        <w:rPr>
          <w:rFonts w:hint="eastAsia"/>
        </w:rPr>
        <w:t xml:space="preserve">人类决策</w:t>
      </w:r>
      <w:r>
        <w:t xml:space="preserve"> </w:t>
      </w:r>
      <w:r>
        <w:t xml:space="preserve">- </w:t>
      </w:r>
      <w:r>
        <w:rPr>
          <w:rFonts w:hint="eastAsia"/>
        </w:rPr>
        <w:t xml:space="preserve">执行结果</w:t>
      </w:r>
      <w:r>
        <w:t xml:space="preserve"> </w:t>
      </w:r>
      <w:r>
        <w:t xml:space="preserve">- </w:t>
      </w:r>
      <w:r>
        <w:rPr>
          <w:rFonts w:hint="eastAsia"/>
        </w:rPr>
        <w:t xml:space="preserve">改进措施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异常处置"/>
    <w:p>
      <w:pPr>
        <w:pStyle w:val="Heading2"/>
      </w:pPr>
      <w:r>
        <w:t xml:space="preserve">8. </w:t>
      </w:r>
      <w:r>
        <w:rPr>
          <w:rFonts w:hint="eastAsia"/>
        </w:rPr>
        <w:t xml:space="preserve">异常处置</w:t>
      </w:r>
    </w:p>
    <w:bookmarkStart w:id="24" w:name="异常类型"/>
    <w:p>
      <w:pPr>
        <w:pStyle w:val="Heading3"/>
      </w:pPr>
      <w:r>
        <w:t xml:space="preserve">8.1 </w:t>
      </w:r>
      <w:r>
        <w:rPr>
          <w:rFonts w:hint="eastAsia"/>
        </w:rPr>
        <w:t xml:space="preserve">异常类型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</w:t>
            </w:r>
            <w:r>
              <w:rPr>
                <w:rFonts w:hint="eastAsia"/>
                <w:b/>
                <w:bCs/>
              </w:rPr>
              <w:t xml:space="preserve">建议明显错误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与事实</w:t>
            </w:r>
            <w:r>
              <w:t xml:space="preserve"> / </w:t>
            </w:r>
            <w:r>
              <w:rPr>
                <w:rFonts w:hint="eastAsia"/>
              </w:rPr>
              <w:t xml:space="preserve">法规不符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立即记录</w:t>
            </w:r>
            <w:r>
              <w:t xml:space="preserve"> + </w:t>
            </w:r>
            <w:r>
              <w:rPr>
                <w:rFonts w:hint="eastAsia"/>
              </w:rPr>
              <w:t xml:space="preserve">通报</w:t>
            </w:r>
            <w:r>
              <w:t xml:space="preserve"> 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</w:t>
            </w:r>
            <w:r>
              <w:rPr>
                <w:rFonts w:hint="eastAsia"/>
                <w:b/>
                <w:bCs/>
              </w:rPr>
              <w:t xml:space="preserve">输出涉敏感信息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误回客户</w:t>
            </w:r>
            <w:r>
              <w:t xml:space="preserve"> / </w:t>
            </w:r>
            <w:r>
              <w:rPr>
                <w:rFonts w:hint="eastAsia"/>
              </w:rPr>
              <w:t xml:space="preserve">供应商机密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立即停止</w:t>
            </w:r>
            <w:r>
              <w:t xml:space="preserve"> + </w:t>
            </w:r>
            <w:r>
              <w:rPr>
                <w:rFonts w:hint="eastAsia"/>
              </w:rPr>
              <w:t xml:space="preserve">通报</w:t>
            </w:r>
            <w:r>
              <w:t xml:space="preserve"> 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</w:t>
            </w:r>
            <w:r>
              <w:rPr>
                <w:rFonts w:hint="eastAsia"/>
                <w:b/>
                <w:bCs/>
              </w:rPr>
              <w:t xml:space="preserve">服务中断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平台无回应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切换备援（Empryon</w:t>
            </w:r>
            <w:r>
              <w:t xml:space="preserve"> </w:t>
            </w:r>
            <w:r>
              <w:rPr>
                <w:rFonts w:hint="eastAsia"/>
              </w:rPr>
              <w:t xml:space="preserve">团队）/</w:t>
            </w:r>
            <w:r>
              <w:t xml:space="preserve"> </w:t>
            </w:r>
            <w:r>
              <w:rPr>
                <w:rFonts w:hint="eastAsia"/>
              </w:rPr>
              <w:t xml:space="preserve">人工处理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重大决策后</w:t>
            </w:r>
            <w:r>
              <w:rPr>
                <w:b/>
                <w:bCs/>
              </w:rPr>
              <w:t xml:space="preserve"> AI </w:t>
            </w:r>
            <w:r>
              <w:rPr>
                <w:rFonts w:hint="eastAsia"/>
                <w:b/>
                <w:bCs/>
              </w:rPr>
              <w:t xml:space="preserve">错误暴露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已采纳后发现错误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立即评估损失</w:t>
            </w:r>
            <w:r>
              <w:t xml:space="preserve"> + </w:t>
            </w:r>
            <w:r>
              <w:rPr>
                <w:rFonts w:hint="eastAsia"/>
              </w:rPr>
              <w:t xml:space="preserve">触发</w:t>
            </w:r>
            <w:r>
              <w:t xml:space="preserve"> SOP-08 + </w:t>
            </w:r>
            <w:r>
              <w:rPr>
                <w:rFonts w:hint="eastAsia"/>
              </w:rPr>
              <w:t xml:space="preserve">改进</w:t>
            </w:r>
            <w:r>
              <w:t xml:space="preserve"> prompt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</w:t>
            </w:r>
            <w:r>
              <w:rPr>
                <w:rFonts w:hint="eastAsia"/>
                <w:b/>
                <w:bCs/>
              </w:rPr>
              <w:t xml:space="preserve">答非所问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偏离问题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重新提问</w:t>
            </w:r>
            <w:r>
              <w:t xml:space="preserve"> + </w:t>
            </w:r>
            <w:r>
              <w:rPr>
                <w:rFonts w:hint="eastAsia"/>
              </w:rPr>
              <w:t xml:space="preserve">优化</w:t>
            </w:r>
            <w:r>
              <w:t xml:space="preserve"> prompt</w:t>
            </w:r>
          </w:p>
        </w:tc>
      </w:tr>
    </w:tbl>
    <w:bookmarkEnd w:id="24"/>
    <w:bookmarkStart w:id="25" w:name="异常通报流程"/>
    <w:p>
      <w:pPr>
        <w:pStyle w:val="Heading3"/>
      </w:pPr>
      <w:r>
        <w:t xml:space="preserve">8.2 </w:t>
      </w:r>
      <w:r>
        <w:rPr>
          <w:rFonts w:hint="eastAsia"/>
        </w:rPr>
        <w:t xml:space="preserve">异常通报流程</w:t>
      </w:r>
    </w:p>
    <w:p>
      <w:pPr>
        <w:pStyle w:val="SourceCode"/>
      </w:pPr>
      <w:r>
        <w:rPr>
          <w:rStyle w:val="VerbatimChar"/>
          <w:rFonts w:hint="eastAsia"/>
        </w:rPr>
        <w:t xml:space="preserve">[发现异常]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[24h </w:t>
      </w:r>
      <w:r>
        <w:rPr>
          <w:rStyle w:val="VerbatimChar"/>
          <w:rFonts w:hint="eastAsia"/>
        </w:rPr>
        <w:t xml:space="preserve">内</w:t>
      </w:r>
      <w:r>
        <w:rPr>
          <w:rStyle w:val="VerbatimChar"/>
        </w:rPr>
        <w:t xml:space="preserve"> 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type=advisor_anomaly </w:t>
      </w:r>
      <w:r>
        <w:rPr>
          <w:rStyle w:val="VerbatimChar"/>
          <w:rFonts w:hint="eastAsia"/>
        </w:rPr>
        <w:t xml:space="preserve">通报]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[通知</w:t>
      </w:r>
      <w:r>
        <w:rPr>
          <w:rStyle w:val="VerbatimChar"/>
        </w:rPr>
        <w:t xml:space="preserve"> KC + Empryon </w:t>
      </w:r>
      <w:r>
        <w:rPr>
          <w:rStyle w:val="VerbatimChar"/>
          <w:rFonts w:hint="eastAsia"/>
        </w:rPr>
        <w:t xml:space="preserve">团队]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[KC </w:t>
      </w:r>
      <w:r>
        <w:rPr>
          <w:rStyle w:val="VerbatimChar"/>
          <w:rFonts w:hint="eastAsia"/>
        </w:rPr>
        <w:t xml:space="preserve">评估]</w:t>
      </w:r>
      <w:r>
        <w:br/>
      </w:r>
      <w:r>
        <w:rPr>
          <w:rStyle w:val="VerbatimChar"/>
        </w:rPr>
        <w:t xml:space="preserve">   ├─ </w:t>
      </w:r>
      <w:r>
        <w:rPr>
          <w:rStyle w:val="VerbatimChar"/>
          <w:rFonts w:hint="eastAsia"/>
        </w:rPr>
        <w:t xml:space="preserve">一般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月度优化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重大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立即暂停该</w:t>
      </w:r>
      <w:r>
        <w:rPr>
          <w:rStyle w:val="VerbatimChar"/>
        </w:rPr>
        <w:t xml:space="preserve"> Advisor + Empryon </w:t>
      </w:r>
      <w:r>
        <w:rPr>
          <w:rStyle w:val="VerbatimChar"/>
          <w:rFonts w:hint="eastAsia"/>
        </w:rPr>
        <w:t xml:space="preserve">团队修复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[Prompt </w:t>
      </w:r>
      <w:r>
        <w:rPr>
          <w:rStyle w:val="VerbatimChar"/>
          <w:rFonts w:hint="eastAsia"/>
        </w:rPr>
        <w:t xml:space="preserve">优化</w:t>
      </w:r>
      <w:r>
        <w:rPr>
          <w:rStyle w:val="VerbatimChar"/>
        </w:rPr>
        <w:t xml:space="preserve"> / system message </w:t>
      </w:r>
      <w:r>
        <w:rPr>
          <w:rStyle w:val="VerbatimChar"/>
          <w:rFonts w:hint="eastAsia"/>
        </w:rPr>
        <w:t xml:space="preserve">调整]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[测试验证]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[恢复使用]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[案例分享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培训]</w:t>
      </w:r>
    </w:p>
    <w:bookmarkEnd w:id="25"/>
    <w:bookmarkStart w:id="26" w:name="严重错误标准"/>
    <w:p>
      <w:pPr>
        <w:pStyle w:val="Heading3"/>
      </w:pPr>
      <w:r>
        <w:t xml:space="preserve">8.3 </w:t>
      </w:r>
      <w:r>
        <w:rPr>
          <w:rFonts w:hint="eastAsia"/>
        </w:rPr>
        <w:t xml:space="preserve">严重错误标准</w:t>
      </w:r>
    </w:p>
    <w:p>
      <w:pPr>
        <w:pStyle w:val="FirstParagraph"/>
      </w:pPr>
      <w:r>
        <w:rPr>
          <w:rFonts w:hint="eastAsia"/>
        </w:rPr>
        <w:t xml:space="preserve">发生下列任一即「</w:t>
      </w:r>
      <w:r>
        <w:rPr>
          <w:rFonts w:hint="eastAsia"/>
          <w:b/>
          <w:bCs/>
        </w:rPr>
        <w:t xml:space="preserve">严重错误</w:t>
      </w:r>
      <w:r>
        <w:rPr>
          <w:rFonts w:hint="eastAsia"/>
        </w:rPr>
        <w:t xml:space="preserve">」，立即触发</w:t>
      </w:r>
      <w:r>
        <w:t xml:space="preserve"> §8.2 </w:t>
      </w:r>
      <w:r>
        <w:rPr>
          <w:rFonts w:hint="eastAsia"/>
        </w:rPr>
        <w:t xml:space="preserve">流程</w:t>
      </w:r>
      <w:r>
        <w:t xml:space="preserve"> + KC </w:t>
      </w:r>
      <w:r>
        <w:rPr>
          <w:rFonts w:hint="eastAsia"/>
        </w:rPr>
        <w:t xml:space="preserve">直管：</w:t>
      </w:r>
      <w:r>
        <w:t xml:space="preserve"> </w:t>
      </w:r>
      <w:r>
        <w:t xml:space="preserve">- </w:t>
      </w:r>
      <w:r>
        <w:rPr>
          <w:rFonts w:hint="eastAsia"/>
        </w:rPr>
        <w:t xml:space="preserve">法规违规</w:t>
      </w:r>
      <w:r>
        <w:t xml:space="preserve"> / </w:t>
      </w:r>
      <w:r>
        <w:rPr>
          <w:rFonts w:hint="eastAsia"/>
        </w:rPr>
        <w:t xml:space="preserve">行政处罚</w:t>
      </w:r>
      <w:r>
        <w:t xml:space="preserve"> </w:t>
      </w:r>
      <w:r>
        <w:t xml:space="preserve">- </w:t>
      </w:r>
      <w:r>
        <w:rPr>
          <w:rFonts w:hint="eastAsia"/>
        </w:rPr>
        <w:t xml:space="preserve">重大财务损失（≥</w:t>
      </w:r>
      <w:r>
        <w:t xml:space="preserve"> RMB 10 </w:t>
      </w:r>
      <w:r>
        <w:rPr>
          <w:rFonts w:hint="eastAsia"/>
        </w:rPr>
        <w:t xml:space="preserve">万）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客户索赔</w:t>
      </w:r>
      <w:r>
        <w:t xml:space="preserve"> </w:t>
      </w:r>
      <w:r>
        <w:t xml:space="preserve">- </w:t>
      </w:r>
      <w:r>
        <w:rPr>
          <w:rFonts w:hint="eastAsia"/>
        </w:rPr>
        <w:t xml:space="preserve">安全事件</w:t>
      </w:r>
      <w:r>
        <w:t xml:space="preserve"> </w:t>
      </w:r>
      <w:r>
        <w:t xml:space="preserve">- Know-how </w:t>
      </w:r>
      <w:r>
        <w:rPr>
          <w:rFonts w:hint="eastAsia"/>
        </w:rPr>
        <w:t xml:space="preserve">泄漏（如</w:t>
      </w:r>
      <w:r>
        <w:t xml:space="preserve"> AI </w:t>
      </w:r>
      <w:r>
        <w:rPr>
          <w:rFonts w:hint="eastAsia"/>
        </w:rPr>
        <w:t xml:space="preserve">误回应客户）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持续优化"/>
    <w:p>
      <w:pPr>
        <w:pStyle w:val="Heading2"/>
      </w:pPr>
      <w:r>
        <w:t xml:space="preserve">9. </w:t>
      </w:r>
      <w:r>
        <w:rPr>
          <w:rFonts w:hint="eastAsia"/>
        </w:rPr>
        <w:t xml:space="preserve">持续优化</w:t>
      </w:r>
    </w:p>
    <w:bookmarkStart w:id="28" w:name="月度评估"/>
    <w:p>
      <w:pPr>
        <w:pStyle w:val="Heading3"/>
      </w:pPr>
      <w:r>
        <w:t xml:space="preserve">9.1 </w:t>
      </w:r>
      <w:r>
        <w:rPr>
          <w:rFonts w:hint="eastAsia"/>
        </w:rPr>
        <w:t xml:space="preserve">月度评估</w:t>
      </w:r>
    </w:p>
    <w:p>
      <w:pPr>
        <w:pStyle w:val="FirstParagraph"/>
      </w:pPr>
      <w:r>
        <w:t xml:space="preserve">KC </w:t>
      </w:r>
      <w:r>
        <w:rPr>
          <w:rFonts w:hint="eastAsia"/>
        </w:rPr>
        <w:t xml:space="preserve">每月评估：</w:t>
      </w:r>
      <w:r>
        <w:t xml:space="preserve"> </w:t>
      </w:r>
      <w:r>
        <w:t xml:space="preserve">- </w:t>
      </w:r>
      <w:r>
        <w:rPr>
          <w:rFonts w:hint="eastAsia"/>
        </w:rPr>
        <w:t xml:space="preserve">各</w:t>
      </w:r>
      <w:r>
        <w:t xml:space="preserve"> Advisor </w:t>
      </w:r>
      <w:r>
        <w:rPr>
          <w:rFonts w:hint="eastAsia"/>
        </w:rPr>
        <w:t xml:space="preserve">调用次数</w:t>
      </w:r>
      <w:r>
        <w:t xml:space="preserve"> </w:t>
      </w:r>
      <w:r>
        <w:t xml:space="preserve">- </w:t>
      </w:r>
      <w:r>
        <w:rPr>
          <w:rFonts w:hint="eastAsia"/>
        </w:rPr>
        <w:t xml:space="preserve">采纳率</w:t>
      </w:r>
      <w:r>
        <w:t xml:space="preserve"> </w:t>
      </w:r>
      <w:r>
        <w:t xml:space="preserve">- </w:t>
      </w:r>
      <w:r>
        <w:rPr>
          <w:rFonts w:hint="eastAsia"/>
        </w:rPr>
        <w:t xml:space="preserve">异常率</w:t>
      </w:r>
      <w:r>
        <w:t xml:space="preserve"> </w:t>
      </w:r>
      <w:r>
        <w:t xml:space="preserve">- </w:t>
      </w:r>
      <w:r>
        <w:rPr>
          <w:rFonts w:hint="eastAsia"/>
        </w:rPr>
        <w:t xml:space="preserve">准确度（事后验证）</w:t>
      </w:r>
      <w:r>
        <w:t xml:space="preserve"> </w:t>
      </w:r>
      <w:r>
        <w:t xml:space="preserve">- </w:t>
      </w:r>
      <w:r>
        <w:rPr>
          <w:rFonts w:hint="eastAsia"/>
        </w:rPr>
        <w:t xml:space="preserve">员工满意度</w:t>
      </w:r>
    </w:p>
    <w:bookmarkEnd w:id="28"/>
    <w:bookmarkStart w:id="29" w:name="季度-prompt-重审"/>
    <w:p>
      <w:pPr>
        <w:pStyle w:val="Heading3"/>
      </w:pPr>
      <w:r>
        <w:t xml:space="preserve">9.2 </w:t>
      </w:r>
      <w:r>
        <w:rPr>
          <w:rFonts w:hint="eastAsia"/>
        </w:rPr>
        <w:t xml:space="preserve">季度</w:t>
      </w:r>
      <w:r>
        <w:t xml:space="preserve"> prompt </w:t>
      </w:r>
      <w:r>
        <w:rPr>
          <w:rFonts w:hint="eastAsia"/>
        </w:rPr>
        <w:t xml:space="preserve">重审</w:t>
      </w:r>
    </w:p>
    <w:p>
      <w:pPr>
        <w:pStyle w:val="FirstParagraph"/>
      </w:pPr>
      <w:r>
        <w:t xml:space="preserve">KC + Empryon </w:t>
      </w:r>
      <w:r>
        <w:rPr>
          <w:rFonts w:hint="eastAsia"/>
        </w:rPr>
        <w:t xml:space="preserve">团队每季：</w:t>
      </w:r>
      <w:r>
        <w:t xml:space="preserve"> </w:t>
      </w:r>
      <w:r>
        <w:t xml:space="preserve">- </w:t>
      </w:r>
      <w:r>
        <w:rPr>
          <w:rFonts w:hint="eastAsia"/>
        </w:rPr>
        <w:t xml:space="preserve">检视各</w:t>
      </w:r>
      <w:r>
        <w:t xml:space="preserve"> Advisor system prompt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客户案例反馈纳入</w:t>
      </w:r>
      <w:r>
        <w:t xml:space="preserve"> prompt </w:t>
      </w:r>
      <w:r>
        <w:rPr>
          <w:rFonts w:hint="eastAsia"/>
        </w:rPr>
        <w:t xml:space="preserve">优化</w:t>
      </w:r>
      <w:r>
        <w:t xml:space="preserve"> </w:t>
      </w:r>
      <w:r>
        <w:t xml:space="preserve">- </w:t>
      </w:r>
      <w:r>
        <w:rPr>
          <w:rFonts w:hint="eastAsia"/>
        </w:rPr>
        <w:t xml:space="preserve">新法规</w:t>
      </w:r>
      <w:r>
        <w:t xml:space="preserve"> / </w:t>
      </w:r>
      <w:r>
        <w:rPr>
          <w:rFonts w:hint="eastAsia"/>
        </w:rPr>
        <w:t xml:space="preserve">新业务模式纳入</w:t>
      </w:r>
    </w:p>
    <w:bookmarkEnd w:id="29"/>
    <w:bookmarkStart w:id="30" w:name="半年模型升级评估"/>
    <w:p>
      <w:pPr>
        <w:pStyle w:val="Heading3"/>
      </w:pPr>
      <w:r>
        <w:t xml:space="preserve">9.3 </w:t>
      </w:r>
      <w:r>
        <w:rPr>
          <w:rFonts w:hint="eastAsia"/>
        </w:rPr>
        <w:t xml:space="preserve">半年模型升级评估</w:t>
      </w:r>
    </w:p>
    <w:p>
      <w:pPr>
        <w:pStyle w:val="FirstParagraph"/>
      </w:pPr>
      <w:r>
        <w:rPr>
          <w:rFonts w:hint="eastAsia"/>
        </w:rPr>
        <w:t xml:space="preserve">如</w:t>
      </w:r>
      <w:r>
        <w:t xml:space="preserve"> Claude / </w:t>
      </w:r>
      <w:r>
        <w:rPr>
          <w:rFonts w:hint="eastAsia"/>
        </w:rPr>
        <w:t xml:space="preserve">其他</w:t>
      </w:r>
      <w:r>
        <w:t xml:space="preserve"> AI </w:t>
      </w:r>
      <w:r>
        <w:rPr>
          <w:rFonts w:hint="eastAsia"/>
        </w:rPr>
        <w:t xml:space="preserve">模型有重大升级：</w:t>
      </w:r>
      <w:r>
        <w:t xml:space="preserve"> </w:t>
      </w:r>
      <w:r>
        <w:t xml:space="preserve">- </w:t>
      </w:r>
      <w:r>
        <w:rPr>
          <w:rFonts w:hint="eastAsia"/>
        </w:rPr>
        <w:t xml:space="preserve">评估升级效益</w:t>
      </w:r>
      <w:r>
        <w:t xml:space="preserve"> </w:t>
      </w:r>
      <w:r>
        <w:t xml:space="preserve">- </w:t>
      </w:r>
      <w:r>
        <w:rPr>
          <w:rFonts w:hint="eastAsia"/>
        </w:rPr>
        <w:t xml:space="preserve">影响测试</w:t>
      </w:r>
      <w:r>
        <w:t xml:space="preserve"> </w:t>
      </w:r>
      <w:r>
        <w:t xml:space="preserve">- </w:t>
      </w:r>
      <w:r>
        <w:rPr>
          <w:rFonts w:hint="eastAsia"/>
        </w:rPr>
        <w:t xml:space="preserve">决定是否升级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kpi"/>
    <w:p>
      <w:pPr>
        <w:pStyle w:val="Heading2"/>
      </w:pPr>
      <w:r>
        <w:t xml:space="preserve">10.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</w:t>
            </w:r>
            <w:r>
              <w:rPr>
                <w:rFonts w:hint="eastAsia"/>
              </w:rPr>
              <w:t xml:space="preserve">建议采纳后效果良好率</w:t>
            </w:r>
          </w:p>
        </w:tc>
        <w:tc>
          <w:tcPr/>
          <w:p>
            <w:pPr>
              <w:pStyle w:val="Compact"/>
            </w:pPr>
            <w:r>
              <w:t xml:space="preserve">≥ 85%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严重</w:t>
            </w:r>
            <w:r>
              <w:t xml:space="preserve"> AI </w:t>
            </w:r>
            <w:r>
              <w:rPr>
                <w:rFonts w:hint="eastAsia"/>
              </w:rPr>
              <w:t xml:space="preserve">错误事件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调用响应时间</w:t>
            </w:r>
          </w:p>
        </w:tc>
        <w:tc>
          <w:tcPr/>
          <w:p>
            <w:pPr>
              <w:pStyle w:val="Compact"/>
            </w:pPr>
            <w:r>
              <w:t xml:space="preserve">&lt; 30 </w:t>
            </w:r>
            <w:r>
              <w:rPr>
                <w:rFonts w:hint="eastAsia"/>
              </w:rPr>
              <w:t xml:space="preserve">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月度调用次数（每员工）</w:t>
            </w:r>
          </w:p>
        </w:tc>
        <w:tc>
          <w:tcPr/>
          <w:p>
            <w:pPr>
              <w:pStyle w:val="Compact"/>
            </w:pPr>
            <w:r>
              <w:t xml:space="preserve">≥ 20 </w:t>
            </w:r>
            <w:r>
              <w:rPr>
                <w:rFonts w:hint="eastAsia"/>
              </w:rPr>
              <w:t xml:space="preserve">次（鼓励使用）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</w:t>
            </w:r>
            <w:r>
              <w:t xml:space="preserve"> 24h </w:t>
            </w:r>
            <w:r>
              <w:rPr>
                <w:rFonts w:hint="eastAsia"/>
              </w:rPr>
              <w:t xml:space="preserve">通报率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Start w:id="33" w:name="法规依据"/>
    <w:p>
      <w:pPr>
        <w:pStyle w:val="Heading2"/>
      </w:pPr>
      <w:r>
        <w:t xml:space="preserve">11.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3"/>
        </w:numPr>
      </w:pPr>
      <w:r>
        <w:t xml:space="preserve">ISO 9001:2015 §7.1.6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《数据安全法》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《个人信息保护法》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《生成式人工智能服务管理暂行办法》（2023-08-15）</w:t>
      </w:r>
    </w:p>
    <w:p>
      <w:pPr>
        <w:pStyle w:val="Compact"/>
        <w:numPr>
          <w:ilvl w:val="0"/>
          <w:numId w:val="1003"/>
        </w:numPr>
      </w:pPr>
      <w:r>
        <w:t xml:space="preserve">Lithera </w:t>
      </w:r>
      <w:r>
        <w:rPr>
          <w:rFonts w:hint="eastAsia"/>
        </w:rPr>
        <w:t xml:space="preserve">自主标准：人在回路</w:t>
      </w:r>
      <w:r>
        <w:t xml:space="preserve"> 5 </w:t>
      </w:r>
      <w:r>
        <w:rPr>
          <w:rFonts w:hint="eastAsia"/>
        </w:rPr>
        <w:t xml:space="preserve">大不可代替</w:t>
      </w:r>
    </w:p>
    <w:p>
      <w:r>
        <w:pict>
          <v:rect style="width:0;height:1.5pt" o:hralign="center" o:hrstd="t" o:hr="t"/>
        </w:pict>
      </w:r>
    </w:p>
    <w:bookmarkEnd w:id="33"/>
    <w:bookmarkStart w:id="34" w:name="表单"/>
    <w:p>
      <w:pPr>
        <w:pStyle w:val="Heading2"/>
      </w:pPr>
      <w:r>
        <w:t xml:space="preserve">12.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QEF-33-01</w:t>
            </w:r>
          </w:p>
        </w:tc>
        <w:tc>
          <w:tcPr/>
          <w:p>
            <w:pPr>
              <w:pStyle w:val="Compact"/>
            </w:pPr>
            <w:r>
              <w:t xml:space="preserve">AI Advisor </w:t>
            </w:r>
            <w:r>
              <w:rPr>
                <w:rFonts w:hint="eastAsia"/>
              </w:rPr>
              <w:t xml:space="preserve">调用记录（Lithera</w:t>
            </w:r>
            <w:r>
              <w:t xml:space="preserve"> </w:t>
            </w:r>
            <w:r>
              <w:rPr>
                <w:rFonts w:hint="eastAsia"/>
              </w:rPr>
              <w:t xml:space="preserve">平台自动）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QEF-33-02</w:t>
            </w:r>
          </w:p>
        </w:tc>
        <w:tc>
          <w:tcPr/>
          <w:p>
            <w:pPr>
              <w:pStyle w:val="Compact"/>
            </w:pPr>
            <w:r>
              <w:t xml:space="preserve">AI </w:t>
            </w:r>
            <w:r>
              <w:rPr>
                <w:rFonts w:hint="eastAsia"/>
              </w:rPr>
              <w:t xml:space="preserve">异常通报单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QEF-33-03</w:t>
            </w:r>
          </w:p>
        </w:tc>
        <w:tc>
          <w:tcPr/>
          <w:p>
            <w:pPr>
              <w:pStyle w:val="Compact"/>
            </w:pPr>
            <w:r>
              <w:t xml:space="preserve">Prompt </w:t>
            </w:r>
            <w:r>
              <w:rPr>
                <w:rFonts w:hint="eastAsia"/>
              </w:rPr>
              <w:t xml:space="preserve">优化记录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QEF-33-04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</w:t>
            </w:r>
            <w:r>
              <w:t xml:space="preserve"> AI </w:t>
            </w:r>
            <w:r>
              <w:rPr>
                <w:rFonts w:hint="eastAsia"/>
              </w:rPr>
              <w:t xml:space="preserve">使用报告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关联"/>
    <w:p>
      <w:pPr>
        <w:pStyle w:val="Heading2"/>
      </w:pPr>
      <w:r>
        <w:t xml:space="preserve">13. </w:t>
      </w:r>
      <w:r>
        <w:rPr>
          <w:rFonts w:hint="eastAsia"/>
        </w:rPr>
        <w:t xml:space="preserve">关联</w:t>
      </w:r>
    </w:p>
    <w:p>
      <w:pPr>
        <w:pStyle w:val="FirstParagraph"/>
      </w:pPr>
      <w:r>
        <w:rPr>
          <w:rFonts w:hint="eastAsia"/>
        </w:rPr>
        <w:t xml:space="preserve">所有</w:t>
      </w:r>
      <w:r>
        <w:t xml:space="preserve"> SOP </w:t>
      </w:r>
      <w:r>
        <w:rPr>
          <w:rFonts w:hint="eastAsia"/>
        </w:rPr>
        <w:t xml:space="preserve">之</w:t>
      </w:r>
      <w:r>
        <w:t xml:space="preserve"> AI Advisor </w:t>
      </w:r>
      <w:r>
        <w:rPr>
          <w:rFonts w:hint="eastAsia"/>
        </w:rPr>
        <w:t xml:space="preserve">调用</w:t>
      </w:r>
      <w:r>
        <w:t xml:space="preserve"> → </w:t>
      </w:r>
      <w:r>
        <w:rPr>
          <w:rFonts w:hint="eastAsia"/>
        </w:rPr>
        <w:t xml:space="preserve">本程序规范。</w:t>
      </w:r>
    </w:p>
    <w:p>
      <w:pPr>
        <w:pStyle w:val="BodyText"/>
      </w:pPr>
      <w:r>
        <w:rPr>
          <w:rFonts w:hint="eastAsia"/>
        </w:rPr>
        <w:t xml:space="preserve">特别关联：</w:t>
      </w:r>
      <w:r>
        <w:t xml:space="preserve"> </w:t>
      </w:r>
      <w:r>
        <w:t xml:space="preserve">| SOP | AI </w:t>
      </w:r>
      <w:r>
        <w:rPr>
          <w:rFonts w:hint="eastAsia"/>
        </w:rPr>
        <w:t xml:space="preserve">调用情境</w:t>
      </w:r>
      <w:r>
        <w:t xml:space="preserve"> |</w:t>
      </w:r>
      <w:r>
        <w:t xml:space="preserve"> </w:t>
      </w:r>
      <w:r>
        <w:t xml:space="preserve">|—–|———–|</w:t>
      </w:r>
      <w:r>
        <w:t xml:space="preserve"> </w:t>
      </w:r>
      <w:r>
        <w:t xml:space="preserve">| SOP-01 </w:t>
      </w:r>
      <w:r>
        <w:rPr>
          <w:rFonts w:hint="eastAsia"/>
        </w:rPr>
        <w:t xml:space="preserve">采购</w:t>
      </w:r>
      <w:r>
        <w:t xml:space="preserve"> | Procurement Advisor |</w:t>
      </w:r>
      <w:r>
        <w:t xml:space="preserve"> </w:t>
      </w:r>
      <w:r>
        <w:t xml:space="preserve">| SOP-02 </w:t>
      </w:r>
      <w:r>
        <w:rPr>
          <w:rFonts w:hint="eastAsia"/>
        </w:rPr>
        <w:t xml:space="preserve">销售</w:t>
      </w:r>
      <w:r>
        <w:t xml:space="preserve"> | Strategy Advisor |</w:t>
      </w:r>
      <w:r>
        <w:t xml:space="preserve"> </w:t>
      </w:r>
      <w:r>
        <w:t xml:space="preserve">| SOP-08 </w:t>
      </w:r>
      <w:r>
        <w:rPr>
          <w:rFonts w:hint="eastAsia"/>
        </w:rPr>
        <w:t xml:space="preserve">不合格</w:t>
      </w:r>
      <w:r>
        <w:t xml:space="preserve"> | Compliance Advisor |</w:t>
      </w:r>
      <w:r>
        <w:t xml:space="preserve"> </w:t>
      </w:r>
      <w:r>
        <w:t xml:space="preserve">| SOP-09 </w:t>
      </w:r>
      <w:r>
        <w:rPr>
          <w:rFonts w:hint="eastAsia"/>
        </w:rPr>
        <w:t xml:space="preserve">供应商</w:t>
      </w:r>
      <w:r>
        <w:t xml:space="preserve"> | Procurement + Supply Chain Advisor |</w:t>
      </w:r>
      <w:r>
        <w:t xml:space="preserve"> </w:t>
      </w:r>
      <w:r>
        <w:t xml:space="preserve">| SOP-15 </w:t>
      </w:r>
      <w:r>
        <w:rPr>
          <w:rFonts w:hint="eastAsia"/>
        </w:rPr>
        <w:t xml:space="preserve">客户服务</w:t>
      </w:r>
      <w:r>
        <w:t xml:space="preserve"> | Strategy + Compliance |</w:t>
      </w:r>
      <w:r>
        <w:t xml:space="preserve"> </w:t>
      </w:r>
      <w:r>
        <w:t xml:space="preserve">| SOP-21 </w:t>
      </w:r>
      <w:r>
        <w:rPr>
          <w:rFonts w:hint="eastAsia"/>
        </w:rPr>
        <w:t xml:space="preserve">法规</w:t>
      </w:r>
      <w:r>
        <w:t xml:space="preserve"> | Compliance </w:t>
      </w:r>
      <w:r>
        <w:rPr>
          <w:rFonts w:hint="eastAsia"/>
        </w:rPr>
        <w:t xml:space="preserve">Advisor（核心）|</w:t>
      </w:r>
      <w:r>
        <w:t xml:space="preserve"> </w:t>
      </w:r>
      <w:r>
        <w:t xml:space="preserve">| SOP-25 </w:t>
      </w:r>
      <w:r>
        <w:rPr>
          <w:rFonts w:hint="eastAsia"/>
        </w:rPr>
        <w:t xml:space="preserve">内审</w:t>
      </w:r>
      <w:r>
        <w:t xml:space="preserve"> | AI </w:t>
      </w:r>
      <w:r>
        <w:rPr>
          <w:rFonts w:hint="eastAsia"/>
        </w:rPr>
        <w:t xml:space="preserve">抽样辅助</w:t>
      </w:r>
      <w:r>
        <w:t xml:space="preserve"> |</w:t>
      </w:r>
      <w:r>
        <w:t xml:space="preserve"> </w:t>
      </w:r>
      <w:r>
        <w:t xml:space="preserve">| SOP-30 </w:t>
      </w:r>
      <w:r>
        <w:rPr>
          <w:rFonts w:hint="eastAsia"/>
        </w:rPr>
        <w:t xml:space="preserve">统计</w:t>
      </w:r>
      <w:r>
        <w:t xml:space="preserve"> | AI </w:t>
      </w:r>
      <w:r>
        <w:rPr>
          <w:rFonts w:hint="eastAsia"/>
        </w:rPr>
        <w:t xml:space="preserve">关联分析</w:t>
      </w:r>
      <w:r>
        <w:t xml:space="preserve"> |</w:t>
      </w:r>
    </w:p>
    <w:p>
      <w:r>
        <w:pict>
          <v:rect style="width:0;height:1.5pt" o:hralign="center" o:hrstd="t" o:hr="t"/>
        </w:pict>
      </w:r>
    </w:p>
    <w:bookmarkEnd w:id="35"/>
    <w:bookmarkStart w:id="36" w:name="培训"/>
    <w:p>
      <w:pPr>
        <w:pStyle w:val="Heading2"/>
      </w:pPr>
      <w:r>
        <w:t xml:space="preserve">14.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  <w:r>
              <w:t xml:space="preserve"> + </w:t>
            </w:r>
            <w:r>
              <w:rPr>
                <w:rFonts w:hint="eastAsia"/>
              </w:rPr>
              <w:t xml:space="preserve">人在回路原则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</w:t>
            </w:r>
            <w:r>
              <w:t xml:space="preserve"> Advisor </w:t>
            </w:r>
            <w:r>
              <w:rPr>
                <w:rFonts w:hint="eastAsia"/>
              </w:rPr>
              <w:t xml:space="preserve">调用情境</w:t>
            </w:r>
            <w:r>
              <w:t xml:space="preserve"> + </w:t>
            </w:r>
            <w:r>
              <w:rPr>
                <w:rFonts w:hint="eastAsia"/>
              </w:rPr>
              <w:t xml:space="preserve">实操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Prompt </w:t>
            </w:r>
            <w:r>
              <w:rPr>
                <w:rFonts w:hint="eastAsia"/>
              </w:rPr>
              <w:t xml:space="preserve">工程基础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AI </w:t>
            </w:r>
            <w:r>
              <w:rPr>
                <w:rFonts w:hint="eastAsia"/>
              </w:rPr>
              <w:t xml:space="preserve">异常识别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14h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每年复训：4h（更新</w:t>
      </w:r>
      <w:r>
        <w:t xml:space="preserve"> + </w:t>
      </w:r>
      <w:r>
        <w:rPr>
          <w:rFonts w:hint="eastAsia"/>
        </w:rPr>
        <w:t xml:space="preserve">新案例）。</w:t>
      </w:r>
    </w:p>
    <w:p>
      <w:r>
        <w:pict>
          <v:rect style="width:0;height:1.5pt" o:hralign="center" o:hrstd="t" o:hr="t"/>
        </w:pict>
      </w:r>
    </w:p>
    <w:bookmarkEnd w:id="36"/>
    <w:bookmarkStart w:id="37" w:name="审批"/>
    <w:p>
      <w:pPr>
        <w:pStyle w:val="Heading2"/>
      </w:pPr>
      <w:r>
        <w:t xml:space="preserve">15.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Miku（AI</w:t>
            </w:r>
            <w:r>
              <w:t xml:space="preserve"> </w:t>
            </w:r>
            <w:r>
              <w:rPr>
                <w:rFonts w:hint="eastAsia"/>
              </w:rPr>
              <w:t xml:space="preserve">副驾自我介绍）+</w:t>
            </w:r>
            <w:r>
              <w:t xml:space="preserve"> KC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Robert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LITHERA-SOP-33-V2-20260429 · v2 · </w:t>
      </w:r>
      <w:r>
        <w:rPr>
          <w:rFonts w:hint="eastAsia"/>
        </w:rPr>
        <w:t xml:space="preserve">共</w:t>
      </w:r>
      <w:r>
        <w:t xml:space="preserve"> 7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5 </w:t>
      </w:r>
      <w:r>
        <w:rPr>
          <w:rFonts w:hint="eastAsia"/>
        </w:rPr>
        <w:t xml:space="preserve">年</w:t>
      </w:r>
    </w:p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2026-04-29T15:09:23Z</dcterms:created>
  <dcterms:modified xsi:type="dcterms:W3CDTF">2026-04-29T15:09:23Z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