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9" w:name="光蚀纪-sop-09-供应商管理办法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SOP-09 · </w:t>
      </w:r>
      <w:r>
        <w:rPr>
          <w:rFonts w:hint="eastAsia"/>
        </w:rPr>
        <w:t xml:space="preserve">供应商管理办法</w:t>
      </w:r>
      <w:r>
        <w:t xml:space="preserve"> v2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LITHERA-SOP-09-V2-20260429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v2（首版正式可外审版）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业务部</w:t>
            </w:r>
            <w:r>
              <w:t xml:space="preserve"> + </w:t>
            </w:r>
            <w:r>
              <w:rPr>
                <w:rFonts w:hint="eastAsia"/>
              </w:rPr>
              <w:t xml:space="preserve">品质技术部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制定日期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生效日期</w:t>
            </w:r>
          </w:p>
        </w:tc>
        <w:tc>
          <w:tcPr/>
          <w:p>
            <w:pPr>
              <w:pStyle w:val="Compact"/>
            </w:pPr>
            <w:r>
              <w:t xml:space="preserve">2026-05-01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盛转红（业务</w:t>
            </w:r>
            <w:r>
              <w:t xml:space="preserve"> / </w:t>
            </w:r>
            <w:r>
              <w:rPr>
                <w:rFonts w:hint="eastAsia"/>
              </w:rPr>
              <w:t xml:space="preserve">采购）+</w:t>
            </w:r>
            <w:r>
              <w:t xml:space="preserve"> </w:t>
            </w:r>
            <w:r>
              <w:rPr>
                <w:rFonts w:hint="eastAsia"/>
              </w:rPr>
              <w:t xml:space="preserve">Robert（CTO</w:t>
            </w:r>
            <w:r>
              <w:t xml:space="preserve"> / </w:t>
            </w:r>
            <w:r>
              <w:rPr>
                <w:rFonts w:hint="eastAsia"/>
              </w:rPr>
              <w:t xml:space="preserve">技术）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王婧（财务）/</w:t>
            </w:r>
            <w:r>
              <w:t xml:space="preserve"> </w:t>
            </w:r>
            <w:r>
              <w:rPr>
                <w:rFonts w:hint="eastAsia"/>
              </w:rPr>
              <w:t xml:space="preserve">KC（总经理）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 </w:t>
            </w:r>
            <w:r>
              <w:rPr>
                <w:rFonts w:hint="eastAsia"/>
              </w:rPr>
              <w:t xml:space="preserve">条款</w:t>
            </w:r>
          </w:p>
        </w:tc>
        <w:tc>
          <w:tcPr/>
          <w:p>
            <w:pPr>
              <w:pStyle w:val="Compact"/>
            </w:pPr>
            <w:r>
              <w:t xml:space="preserve">§8.4 </w:t>
            </w:r>
            <w:r>
              <w:rPr>
                <w:rFonts w:hint="eastAsia"/>
              </w:rPr>
              <w:t xml:space="preserve">外部提供的过程、产品和服务的控制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14001:2015 </w:t>
            </w:r>
            <w:r>
              <w:rPr>
                <w:rFonts w:hint="eastAsia"/>
              </w:rPr>
              <w:t xml:space="preserve">条款</w:t>
            </w:r>
          </w:p>
        </w:tc>
        <w:tc>
          <w:tcPr/>
          <w:p>
            <w:pPr>
              <w:pStyle w:val="Compact"/>
            </w:pPr>
            <w:r>
              <w:t xml:space="preserve">§8.4 </w:t>
            </w:r>
            <w:r>
              <w:rPr>
                <w:rFonts w:hint="eastAsia"/>
              </w:rPr>
              <w:t xml:space="preserve">外部供方控制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HCM </w:t>
            </w:r>
            <w:r>
              <w:rPr>
                <w:rFonts w:hint="eastAsia"/>
              </w:rPr>
              <w:t xml:space="preserve">制度</w:t>
            </w:r>
          </w:p>
        </w:tc>
        <w:tc>
          <w:tcPr/>
          <w:p>
            <w:pPr>
              <w:pStyle w:val="Compact"/>
            </w:pPr>
            <w:r>
              <w:t xml:space="preserve">HCM-02-04 §3.1 </w:t>
            </w:r>
            <w:r>
              <w:rPr>
                <w:rFonts w:hint="eastAsia"/>
              </w:rPr>
              <w:t xml:space="preserve">进货环节（供应商资质审查）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QEP-12-D </w:t>
            </w:r>
            <w:r>
              <w:rPr>
                <w:rFonts w:hint="eastAsia"/>
              </w:rPr>
              <w:t xml:space="preserve">供应商管理程序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适用业务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化学品贸易</w:t>
            </w:r>
            <w:r>
              <w:t xml:space="preserve"> + </w:t>
            </w:r>
            <w:r>
              <w:rPr>
                <w:rFonts w:hint="eastAsia"/>
              </w:rPr>
              <w:t xml:space="preserve">派员技术服务（无生产）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文件审批</w:t>
            </w:r>
          </w:p>
        </w:tc>
        <w:tc>
          <w:tcPr/>
          <w:p>
            <w:pPr>
              <w:pStyle w:val="Compact"/>
            </w:pPr>
            <w:r>
              <w:t xml:space="preserve">KC + Robert + Charles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年（程序文件类）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33"/>
        <w:gridCol w:w="1549"/>
        <w:gridCol w:w="1549"/>
        <w:gridCol w:w="1549"/>
        <w:gridCol w:w="1205"/>
        <w:gridCol w:w="1033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发行日期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变更章节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变更内容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核准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  <w:tc>
          <w:tcPr/>
          <w:p>
            <w:pPr>
              <w:pStyle w:val="Compact"/>
            </w:pPr>
            <w:r>
              <w:t xml:space="preserve">Miku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：扩充至完整准入流程</w:t>
            </w:r>
            <w:r>
              <w:t xml:space="preserve"> / </w:t>
            </w:r>
            <w:r>
              <w:rPr>
                <w:rFonts w:hint="eastAsia"/>
              </w:rPr>
              <w:t xml:space="preserve">季度评分体系</w:t>
            </w:r>
            <w:r>
              <w:t xml:space="preserve"> / </w:t>
            </w:r>
            <w:r>
              <w:rPr>
                <w:rFonts w:hint="eastAsia"/>
              </w:rPr>
              <w:t xml:space="preserve">双源策略</w:t>
            </w:r>
            <w:r>
              <w:t xml:space="preserve"> / </w:t>
            </w:r>
            <w:r>
              <w:rPr>
                <w:rFonts w:hint="eastAsia"/>
              </w:rPr>
              <w:t xml:space="preserve">应急替代方案</w:t>
            </w:r>
            <w:r>
              <w:t xml:space="preserve"> / </w:t>
            </w:r>
            <w:r>
              <w:rPr>
                <w:rFonts w:hint="eastAsia"/>
              </w:rPr>
              <w:t xml:space="preserve">异常处置</w:t>
            </w:r>
          </w:p>
        </w:tc>
        <w:tc>
          <w:tcPr/>
          <w:p>
            <w:pPr>
              <w:pStyle w:val="Compact"/>
            </w:pPr>
            <w:r>
              <w:t xml:space="preserve">Miku + KC + Robert</w:t>
            </w:r>
          </w:p>
        </w:tc>
        <w:tc>
          <w:tcPr/>
          <w:p>
            <w:pPr>
              <w:pStyle w:val="Compact"/>
            </w:pPr>
            <w:r>
              <w:t xml:space="preserve">KC + Robert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</w:t>
      </w:r>
      <w:r>
        <w:rPr>
          <w:rFonts w:hint="eastAsia"/>
          <w:b/>
          <w:bCs/>
        </w:rPr>
        <w:t xml:space="preserve">外部供方（供应商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服务商）</w:t>
      </w:r>
      <w:r>
        <w:rPr>
          <w:rFonts w:hint="eastAsia"/>
        </w:rPr>
        <w:t xml:space="preserve">之识别、准入、评估、绩效管理、异常处置、退出之全流程，确保：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品质保证</w:t>
      </w:r>
      <w:r>
        <w:rPr>
          <w:rFonts w:hint="eastAsia"/>
        </w:rPr>
        <w:t xml:space="preserve">：所有进入本公司库存之化学品，源头供应商持证合规、品质稳定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法规合规</w:t>
      </w:r>
      <w:r>
        <w:rPr>
          <w:rFonts w:hint="eastAsia"/>
        </w:rPr>
        <w:t xml:space="preserve">：危化品供应商必持有有效《危险化学品经营许可证》或《生产许可证》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风险分散</w:t>
      </w:r>
      <w:r>
        <w:rPr>
          <w:rFonts w:hint="eastAsia"/>
        </w:rPr>
        <w:t xml:space="preserve">：关键原料强制双源策略，避免单点失败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成本竞争</w:t>
      </w:r>
      <w:r>
        <w:rPr>
          <w:rFonts w:hint="eastAsia"/>
        </w:rPr>
        <w:t xml:space="preserve">：透过竞标</w:t>
      </w:r>
      <w:r>
        <w:t xml:space="preserve"> + </w:t>
      </w:r>
      <w:r>
        <w:rPr>
          <w:rFonts w:hint="eastAsia"/>
        </w:rPr>
        <w:t xml:space="preserve">季度评分推动供应商持续改善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战略合作</w:t>
      </w:r>
      <w:r>
        <w:rPr>
          <w:rFonts w:hint="eastAsia"/>
        </w:rPr>
        <w:t xml:space="preserve">：与</w:t>
      </w:r>
      <w:r>
        <w:t xml:space="preserve"> A </w:t>
      </w:r>
      <w:r>
        <w:rPr>
          <w:rFonts w:hint="eastAsia"/>
        </w:rPr>
        <w:t xml:space="preserve">级战略供应商建立长期合作关系（独家协议</w:t>
      </w:r>
      <w:r>
        <w:t xml:space="preserve"> / </w:t>
      </w:r>
      <w:r>
        <w:rPr>
          <w:rFonts w:hint="eastAsia"/>
        </w:rPr>
        <w:t xml:space="preserve">价格锁定</w:t>
      </w:r>
      <w:r>
        <w:t xml:space="preserve"> / </w:t>
      </w:r>
      <w:r>
        <w:rPr>
          <w:rFonts w:hint="eastAsia"/>
        </w:rPr>
        <w:t xml:space="preserve">联合改善）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法规前瞻</w:t>
      </w:r>
      <w:r>
        <w:rPr>
          <w:rFonts w:hint="eastAsia"/>
        </w:rPr>
        <w:t xml:space="preserve">：识别法规变更先机（如</w:t>
      </w:r>
      <w:r>
        <w:t xml:space="preserve"> NMP </w:t>
      </w:r>
      <w:r>
        <w:rPr>
          <w:rFonts w:hint="eastAsia"/>
        </w:rPr>
        <w:t xml:space="preserve">禁用</w:t>
      </w:r>
      <w:r>
        <w:t xml:space="preserve"> → DMPA </w:t>
      </w:r>
      <w:r>
        <w:rPr>
          <w:rFonts w:hint="eastAsia"/>
        </w:rPr>
        <w:t xml:space="preserve">替代），与供应商共同搶占监管转换窗口</w:t>
      </w:r>
    </w:p>
    <w:p>
      <w:pPr>
        <w:pStyle w:val="FirstParagraph"/>
      </w:pPr>
      <w:r>
        <w:rPr>
          <w:rFonts w:hint="eastAsia"/>
        </w:rPr>
        <w:t xml:space="preserve">业内痛点：传统化工贸易商之供应商管理多为「一次审核</w:t>
      </w:r>
      <w:r>
        <w:t xml:space="preserve"> + </w:t>
      </w:r>
      <w:r>
        <w:rPr>
          <w:rFonts w:hint="eastAsia"/>
        </w:rPr>
        <w:t xml:space="preserve">年度合约」模式，缺乏动态评分、双源策略、法规前瞻。本公司透过</w:t>
      </w:r>
      <w:r>
        <w:t xml:space="preserve"> Lithera </w:t>
      </w:r>
      <w:r>
        <w:rPr>
          <w:rFonts w:hint="eastAsia"/>
        </w:rPr>
        <w:t xml:space="preserve">平台</w:t>
      </w:r>
      <w:r>
        <w:t xml:space="preserve"> + AI Procurement Advisor </w:t>
      </w:r>
      <w:r>
        <w:rPr>
          <w:rFonts w:hint="eastAsia"/>
        </w:rPr>
        <w:t xml:space="preserve">实时市场监控</w:t>
      </w:r>
      <w:r>
        <w:t xml:space="preserve"> + </w:t>
      </w:r>
      <w:r>
        <w:rPr>
          <w:rFonts w:hint="eastAsia"/>
        </w:rPr>
        <w:t xml:space="preserve">强制双源策略</w:t>
      </w:r>
      <w:r>
        <w:t xml:space="preserve"> + </w:t>
      </w:r>
      <w:r>
        <w:rPr>
          <w:rFonts w:hint="eastAsia"/>
        </w:rPr>
        <w:t xml:space="preserve">季度评分动态调整，将供应商品质波动事件率从业内</w:t>
      </w:r>
      <w:r>
        <w:t xml:space="preserve"> 5%+ </w:t>
      </w:r>
      <w:r>
        <w:rPr>
          <w:rFonts w:hint="eastAsia"/>
        </w:rPr>
        <w:t xml:space="preserve">降至</w:t>
      </w:r>
      <w:r>
        <w:t xml:space="preserve"> &lt; 1%。</w:t>
      </w:r>
    </w:p>
    <w:p>
      <w:r>
        <w:pict>
          <v:rect style="width:0;height:1.5pt" o:hralign="center" o:hrstd="t" o:hr="t"/>
        </w:pict>
      </w:r>
    </w:p>
    <w:bookmarkEnd w:id="10"/>
    <w:bookmarkStart w:id="16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bookmarkStart w:id="11" w:name="涵盖"/>
    <w:p>
      <w:pPr>
        <w:pStyle w:val="Heading3"/>
      </w:pPr>
      <w:r>
        <w:t xml:space="preserve">2.1 </w:t>
      </w:r>
      <w:r>
        <w:rPr>
          <w:rFonts w:hint="eastAsia"/>
        </w:rPr>
        <w:t xml:space="preserve">涵盖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化学品供应商</w:t>
      </w:r>
      <w:r>
        <w:rPr>
          <w:rFonts w:hint="eastAsia"/>
        </w:rPr>
        <w:t xml:space="preserve">（原料</w:t>
      </w:r>
      <w:r>
        <w:t xml:space="preserve"> + </w:t>
      </w:r>
      <w:r>
        <w:rPr>
          <w:rFonts w:hint="eastAsia"/>
        </w:rPr>
        <w:t xml:space="preserve">辅料</w:t>
      </w:r>
      <w:r>
        <w:t xml:space="preserve"> + </w:t>
      </w:r>
      <w:r>
        <w:rPr>
          <w:rFonts w:hint="eastAsia"/>
        </w:rPr>
        <w:t xml:space="preserve">包装材料）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服务供应商</w:t>
      </w:r>
      <w:r>
        <w:rPr>
          <w:rFonts w:hint="eastAsia"/>
        </w:rPr>
        <w:t xml:space="preserve">（外测实验室</w:t>
      </w:r>
      <w:r>
        <w:t xml:space="preserve"> / </w:t>
      </w:r>
      <w:r>
        <w:rPr>
          <w:rFonts w:hint="eastAsia"/>
        </w:rPr>
        <w:t xml:space="preserve">危运公司</w:t>
      </w:r>
      <w:r>
        <w:t xml:space="preserve"> / </w:t>
      </w:r>
      <w:r>
        <w:rPr>
          <w:rFonts w:hint="eastAsia"/>
        </w:rPr>
        <w:t xml:space="preserve">报关行</w:t>
      </w:r>
      <w:r>
        <w:t xml:space="preserve"> / </w:t>
      </w:r>
      <w:r>
        <w:rPr>
          <w:rFonts w:hint="eastAsia"/>
        </w:rPr>
        <w:t xml:space="preserve">律师事务所</w:t>
      </w:r>
      <w:r>
        <w:t xml:space="preserve"> / </w:t>
      </w:r>
      <w:r>
        <w:rPr>
          <w:rFonts w:hint="eastAsia"/>
        </w:rPr>
        <w:t xml:space="preserve">顾问）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代工厂</w:t>
      </w:r>
      <w:r>
        <w:rPr>
          <w:rFonts w:hint="eastAsia"/>
        </w:rPr>
        <w:t xml:space="preserve">（混配</w:t>
      </w:r>
      <w:r>
        <w:t xml:space="preserve"> / </w:t>
      </w:r>
      <w:r>
        <w:rPr>
          <w:rFonts w:hint="eastAsia"/>
        </w:rPr>
        <w:t xml:space="preserve">分装</w:t>
      </w:r>
      <w:r>
        <w:t xml:space="preserve"> / </w:t>
      </w:r>
      <w:r>
        <w:rPr>
          <w:rFonts w:hint="eastAsia"/>
        </w:rPr>
        <w:t xml:space="preserve">加工，如赛德</w:t>
      </w:r>
      <w:r>
        <w:t xml:space="preserve"> / </w:t>
      </w:r>
      <w:r>
        <w:rPr>
          <w:rFonts w:hint="eastAsia"/>
        </w:rPr>
        <w:t xml:space="preserve">奇芯微）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设备供应商</w:t>
      </w:r>
      <w:r>
        <w:rPr>
          <w:rFonts w:hint="eastAsia"/>
        </w:rPr>
        <w:t xml:space="preserve">（实验室仪器</w:t>
      </w:r>
      <w:r>
        <w:t xml:space="preserve"> / </w:t>
      </w:r>
      <w:r>
        <w:rPr>
          <w:rFonts w:hint="eastAsia"/>
        </w:rPr>
        <w:t xml:space="preserve">仓储设施</w:t>
      </w:r>
      <w:r>
        <w:t xml:space="preserve"> / IT </w:t>
      </w:r>
      <w:r>
        <w:rPr>
          <w:rFonts w:hint="eastAsia"/>
        </w:rPr>
        <w:t xml:space="preserve">设备）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临时供应商</w:t>
      </w:r>
      <w:r>
        <w:rPr>
          <w:rFonts w:hint="eastAsia"/>
        </w:rPr>
        <w:t xml:space="preserve">（一次性</w:t>
      </w:r>
      <w:r>
        <w:t xml:space="preserve"> / </w:t>
      </w:r>
      <w:r>
        <w:rPr>
          <w:rFonts w:hint="eastAsia"/>
        </w:rPr>
        <w:t xml:space="preserve">紧急采购</w:t>
      </w:r>
      <w:r>
        <w:t xml:space="preserve"> / </w:t>
      </w:r>
      <w:r>
        <w:rPr>
          <w:rFonts w:hint="eastAsia"/>
        </w:rPr>
        <w:t xml:space="preserve">急单备援）</w:t>
      </w:r>
    </w:p>
    <w:bookmarkEnd w:id="11"/>
    <w:bookmarkStart w:id="12" w:name="不涵盖exclusion"/>
    <w:p>
      <w:pPr>
        <w:pStyle w:val="Heading3"/>
      </w:pPr>
      <w:r>
        <w:t xml:space="preserve">2.2 </w:t>
      </w:r>
      <w:r>
        <w:rPr>
          <w:rFonts w:hint="eastAsia"/>
        </w:rPr>
        <w:t xml:space="preserve">不涵盖（Exclusion）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公用事业</w:t>
      </w:r>
      <w:r>
        <w:rPr>
          <w:rFonts w:hint="eastAsia"/>
        </w:rPr>
        <w:t xml:space="preserve">（水电气</w:t>
      </w:r>
      <w:r>
        <w:t xml:space="preserve"> / </w:t>
      </w:r>
      <w:r>
        <w:rPr>
          <w:rFonts w:hint="eastAsia"/>
        </w:rPr>
        <w:t xml:space="preserve">网络</w:t>
      </w:r>
      <w:r>
        <w:t xml:space="preserve"> / </w:t>
      </w:r>
      <w:r>
        <w:rPr>
          <w:rFonts w:hint="eastAsia"/>
        </w:rPr>
        <w:t xml:space="preserve">邮政</w:t>
      </w:r>
      <w:r>
        <w:t xml:space="preserve"> — </w:t>
      </w:r>
      <w:r>
        <w:rPr>
          <w:rFonts w:hint="eastAsia"/>
        </w:rPr>
        <w:t xml:space="preserve">不可选择，依官方）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政府机关委办</w:t>
      </w:r>
      <w:r>
        <w:rPr>
          <w:rFonts w:hint="eastAsia"/>
        </w:rPr>
        <w:t xml:space="preserve">（如商检</w:t>
      </w:r>
      <w:r>
        <w:t xml:space="preserve"> / </w:t>
      </w:r>
      <w:r>
        <w:rPr>
          <w:rFonts w:hint="eastAsia"/>
        </w:rPr>
        <w:t xml:space="preserve">海关</w:t>
      </w:r>
      <w:r>
        <w:t xml:space="preserve"> — </w:t>
      </w:r>
      <w:r>
        <w:rPr>
          <w:rFonts w:hint="eastAsia"/>
        </w:rPr>
        <w:t xml:space="preserve">不属一般供应商）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客户指定供应商</w:t>
      </w:r>
      <w:r>
        <w:rPr>
          <w:rFonts w:hint="eastAsia"/>
        </w:rPr>
        <w:t xml:space="preserve">（客户合同明定的供应商，由客户负责管理）</w:t>
      </w:r>
    </w:p>
    <w:bookmarkEnd w:id="12"/>
    <w:bookmarkStart w:id="15" w:name="关键供应商清单phase-0-已签-待签"/>
    <w:p>
      <w:pPr>
        <w:pStyle w:val="Heading3"/>
      </w:pPr>
      <w:r>
        <w:t xml:space="preserve">2.3 </w:t>
      </w:r>
      <w:r>
        <w:rPr>
          <w:rFonts w:hint="eastAsia"/>
        </w:rPr>
        <w:t xml:space="preserve">关键供应商清单（Phase</w:t>
      </w:r>
      <w:r>
        <w:t xml:space="preserve"> 0 </w:t>
      </w:r>
      <w:r>
        <w:rPr>
          <w:rFonts w:hint="eastAsia"/>
        </w:rPr>
        <w:t xml:space="preserve">已签</w:t>
      </w:r>
      <w:r>
        <w:t xml:space="preserve"> + </w:t>
      </w:r>
      <w:r>
        <w:rPr>
          <w:rFonts w:hint="eastAsia"/>
        </w:rPr>
        <w:t xml:space="preserve">待签）</w:t>
      </w:r>
    </w:p>
    <w:bookmarkStart w:id="13" w:name="化学品供应商"/>
    <w:p>
      <w:pPr>
        <w:pStyle w:val="Heading4"/>
      </w:pPr>
      <w:r>
        <w:t xml:space="preserve">2.3.1 </w:t>
      </w:r>
      <w:r>
        <w:rPr>
          <w:rFonts w:hint="eastAsia"/>
        </w:rPr>
        <w:t xml:space="preserve">化学品供应商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58"/>
        <w:gridCol w:w="1875"/>
        <w:gridCol w:w="2084"/>
        <w:gridCol w:w="1250"/>
        <w:gridCol w:w="125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主要产品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等级（暂）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百亿特湖北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1,3,5-均三甲苯</w:t>
            </w:r>
            <w:r>
              <w:t xml:space="preserve"> / </w:t>
            </w:r>
            <w:r>
              <w:rPr>
                <w:rFonts w:hint="eastAsia"/>
              </w:rPr>
              <w:t xml:space="preserve">苯甲醇</w:t>
            </w:r>
          </w:p>
        </w:tc>
        <w:tc>
          <w:tcPr/>
          <w:p>
            <w:pPr>
              <w:pStyle w:val="Compact"/>
            </w:pPr>
            <w:r>
              <w:t xml:space="preserve">A </w:t>
            </w:r>
            <w:r>
              <w:rPr>
                <w:rFonts w:hint="eastAsia"/>
              </w:rPr>
              <w:t xml:space="preserve">级战略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月供</w:t>
            </w:r>
            <w:r>
              <w:t xml:space="preserve"> 30T+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重庆合佳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DMPA（取代</w:t>
            </w:r>
            <w:r>
              <w:t xml:space="preserve"> </w:t>
            </w:r>
            <w:r>
              <w:rPr>
                <w:rFonts w:hint="eastAsia"/>
              </w:rPr>
              <w:t xml:space="preserve">NMP）</w:t>
            </w:r>
          </w:p>
        </w:tc>
        <w:tc>
          <w:tcPr/>
          <w:p>
            <w:pPr>
              <w:pStyle w:val="Compact"/>
            </w:pPr>
            <w:r>
              <w:t xml:space="preserve">A </w:t>
            </w:r>
            <w:r>
              <w:rPr>
                <w:rFonts w:hint="eastAsia"/>
              </w:rPr>
              <w:t xml:space="preserve">级战略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待签</w:t>
            </w:r>
          </w:p>
        </w:tc>
        <w:tc>
          <w:tcPr/>
          <w:p>
            <w:pPr>
              <w:pStyle w:val="Compact"/>
            </w:pPr>
            <w:r>
              <w:t xml:space="preserve">CMP </w:t>
            </w:r>
            <w:r>
              <w:rPr>
                <w:rFonts w:hint="eastAsia"/>
              </w:rPr>
              <w:t xml:space="preserve">关键材料；法规前瞻替代品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南京炼油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1,3,5-均三甲苯（备援）</w:t>
            </w:r>
          </w:p>
        </w:tc>
        <w:tc>
          <w:tcPr/>
          <w:p>
            <w:pPr>
              <w:pStyle w:val="Compact"/>
            </w:pPr>
            <w:r>
              <w:t xml:space="preserve">B </w:t>
            </w:r>
            <w:r>
              <w:rPr>
                <w:rFonts w:hint="eastAsia"/>
              </w:rPr>
              <w:t xml:space="preserve">级主力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双源备援，待证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衢州聚化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HF（氢氟酸）</w:t>
            </w:r>
          </w:p>
        </w:tc>
        <w:tc>
          <w:tcPr/>
          <w:p>
            <w:pPr>
              <w:pStyle w:val="Compact"/>
            </w:pPr>
            <w:r>
              <w:t xml:space="preserve">A </w:t>
            </w:r>
            <w:r>
              <w:rPr>
                <w:rFonts w:hint="eastAsia"/>
              </w:rPr>
              <w:t xml:space="preserve">级战略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剧毒，B</w:t>
            </w:r>
            <w:r>
              <w:t xml:space="preserve"> </w:t>
            </w:r>
            <w:r>
              <w:rPr>
                <w:rFonts w:hint="eastAsia"/>
              </w:rPr>
              <w:t xml:space="preserve">路线带储存案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福建邵武</w:t>
            </w:r>
          </w:p>
        </w:tc>
        <w:tc>
          <w:tcPr/>
          <w:p>
            <w:pPr>
              <w:pStyle w:val="Compact"/>
            </w:pPr>
            <w:r>
              <w:t xml:space="preserve">HF </w:t>
            </w:r>
            <w:r>
              <w:rPr>
                <w:rFonts w:hint="eastAsia"/>
              </w:rPr>
              <w:t xml:space="preserve">备援</w:t>
            </w:r>
          </w:p>
        </w:tc>
        <w:tc>
          <w:tcPr/>
          <w:p>
            <w:pPr>
              <w:pStyle w:val="Compact"/>
            </w:pPr>
            <w:r>
              <w:t xml:space="preserve">B </w:t>
            </w:r>
            <w:r>
              <w:rPr>
                <w:rFonts w:hint="eastAsia"/>
              </w:rPr>
              <w:t xml:space="preserve">级备援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规划中</w:t>
            </w:r>
          </w:p>
        </w:tc>
        <w:tc>
          <w:tcPr/>
          <w:p>
            <w:pPr>
              <w:pStyle w:val="Compact"/>
            </w:pPr>
            <w:r>
              <w:t xml:space="preserve">HF </w:t>
            </w:r>
            <w:r>
              <w:rPr>
                <w:rFonts w:hint="eastAsia"/>
              </w:rPr>
              <w:t xml:space="preserve">双源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巨吉石化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1,3,5-均三甲苯</w:t>
            </w:r>
          </w:p>
        </w:tc>
        <w:tc>
          <w:tcPr/>
          <w:p>
            <w:pPr>
              <w:pStyle w:val="Compact"/>
            </w:pPr>
            <w:r>
              <w:t xml:space="preserve">C </w:t>
            </w:r>
            <w:r>
              <w:rPr>
                <w:rFonts w:hint="eastAsia"/>
              </w:rPr>
              <w:t xml:space="preserve">级备选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已联系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议价杠杆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众合化工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1,3,5-均三甲苯</w:t>
            </w:r>
          </w:p>
        </w:tc>
        <w:tc>
          <w:tcPr/>
          <w:p>
            <w:pPr>
              <w:pStyle w:val="Compact"/>
            </w:pPr>
            <w:r>
              <w:t xml:space="preserve">C </w:t>
            </w:r>
            <w:r>
              <w:rPr>
                <w:rFonts w:hint="eastAsia"/>
              </w:rPr>
              <w:t xml:space="preserve">级备选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已联系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美廣化工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1,3,5-均三甲苯</w:t>
            </w:r>
          </w:p>
        </w:tc>
        <w:tc>
          <w:tcPr/>
          <w:p>
            <w:pPr>
              <w:pStyle w:val="Compact"/>
            </w:pPr>
            <w:r>
              <w:t xml:space="preserve">C </w:t>
            </w:r>
            <w:r>
              <w:rPr>
                <w:rFonts w:hint="eastAsia"/>
              </w:rPr>
              <w:t xml:space="preserve">级备选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已联系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北京至毅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检验试剂</w:t>
            </w:r>
            <w:r>
              <w:t xml:space="preserve"> / </w:t>
            </w:r>
            <w:r>
              <w:rPr>
                <w:rFonts w:hint="eastAsia"/>
              </w:rPr>
              <w:t xml:space="preserve">配方原料</w:t>
            </w:r>
          </w:p>
        </w:tc>
        <w:tc>
          <w:tcPr/>
          <w:p>
            <w:pPr>
              <w:pStyle w:val="Compact"/>
            </w:pPr>
            <w:r>
              <w:t xml:space="preserve">A </w:t>
            </w:r>
            <w:r>
              <w:rPr>
                <w:rFonts w:hint="eastAsia"/>
              </w:rPr>
              <w:t xml:space="preserve">级战略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待签</w:t>
            </w:r>
          </w:p>
        </w:tc>
        <w:tc>
          <w:tcPr/>
          <w:p>
            <w:pPr>
              <w:pStyle w:val="Compact"/>
            </w:pPr>
            <w:r>
              <w:t xml:space="preserve">KC </w:t>
            </w:r>
            <w:r>
              <w:rPr>
                <w:rFonts w:hint="eastAsia"/>
              </w:rPr>
              <w:t xml:space="preserve">关系网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恒煦电子（台湾）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光刻膠（Lithera</w:t>
            </w:r>
            <w:r>
              <w:t xml:space="preserve"> </w:t>
            </w:r>
            <w:r>
              <w:rPr>
                <w:rFonts w:hint="eastAsia"/>
              </w:rPr>
              <w:t xml:space="preserve">接手代理）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战略夥伴</w:t>
            </w:r>
          </w:p>
        </w:tc>
        <w:tc>
          <w:tcPr/>
          <w:p>
            <w:pPr>
              <w:pStyle w:val="Compact"/>
            </w:pPr>
            <w:r>
              <w:t xml:space="preserve">Phase 1 </w:t>
            </w:r>
            <w:r>
              <w:rPr>
                <w:rFonts w:hint="eastAsia"/>
              </w:rPr>
              <w:t xml:space="preserve">接手</w:t>
            </w:r>
          </w:p>
        </w:tc>
        <w:tc>
          <w:tcPr/>
          <w:p>
            <w:pPr>
              <w:pStyle w:val="Compact"/>
            </w:pPr>
            <w:r>
              <w:t xml:space="preserve">Robert </w:t>
            </w:r>
            <w:r>
              <w:rPr>
                <w:rFonts w:hint="eastAsia"/>
              </w:rPr>
              <w:t xml:space="preserve">主导</w:t>
            </w:r>
          </w:p>
        </w:tc>
      </w:tr>
    </w:tbl>
    <w:bookmarkEnd w:id="13"/>
    <w:bookmarkStart w:id="14" w:name="服务供应商"/>
    <w:p>
      <w:pPr>
        <w:pStyle w:val="Heading4"/>
      </w:pPr>
      <w:r>
        <w:t xml:space="preserve">2.3.2 </w:t>
      </w:r>
      <w:r>
        <w:rPr>
          <w:rFonts w:hint="eastAsia"/>
        </w:rPr>
        <w:t xml:space="preserve">服务供应商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江苏化运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危化品运输</w:t>
            </w:r>
          </w:p>
        </w:tc>
        <w:tc>
          <w:tcPr/>
          <w:p>
            <w:pPr>
              <w:pStyle w:val="Compact"/>
            </w:pPr>
            <w:r>
              <w:t xml:space="preserve">A </w:t>
            </w:r>
            <w:r>
              <w:rPr>
                <w:rFonts w:hint="eastAsia"/>
              </w:rPr>
              <w:t xml:space="preserve">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SGS / TUV / </w:t>
            </w:r>
            <w:r>
              <w:rPr>
                <w:rFonts w:hint="eastAsia"/>
                <w:b/>
                <w:bCs/>
              </w:rPr>
              <w:t xml:space="preserve">商检院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第三方检测（CNAS）</w:t>
            </w:r>
          </w:p>
        </w:tc>
        <w:tc>
          <w:tcPr/>
          <w:p>
            <w:pPr>
              <w:pStyle w:val="Compact"/>
            </w:pPr>
            <w:r>
              <w:t xml:space="preserve">A </w:t>
            </w:r>
            <w:r>
              <w:rPr>
                <w:rFonts w:hint="eastAsia"/>
              </w:rPr>
              <w:t xml:space="preserve">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待签框架协议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蔡坤旺律师事务所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法务</w:t>
            </w:r>
          </w:p>
        </w:tc>
        <w:tc>
          <w:tcPr/>
          <w:p>
            <w:pPr>
              <w:pStyle w:val="Compact"/>
            </w:pPr>
            <w:r>
              <w:t xml:space="preserve">A </w:t>
            </w:r>
            <w:r>
              <w:rPr>
                <w:rFonts w:hint="eastAsia"/>
              </w:rPr>
              <w:t xml:space="preserve">级</w:t>
            </w:r>
          </w:p>
        </w:tc>
        <w:tc>
          <w:tcPr/>
          <w:p>
            <w:pPr>
              <w:pStyle w:val="Compact"/>
            </w:pPr>
            <w:r>
              <w:t xml:space="preserve">KC </w:t>
            </w:r>
            <w:r>
              <w:rPr>
                <w:rFonts w:hint="eastAsia"/>
              </w:rPr>
              <w:t xml:space="preserve">长期关系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报关行</w:t>
            </w:r>
            <w:r>
              <w:rPr>
                <w:rFonts w:hint="eastAsia"/>
              </w:rPr>
              <w:t xml:space="preserve">（待选）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出口报关</w:t>
            </w:r>
            <w:r>
              <w:t xml:space="preserve"> + </w:t>
            </w:r>
            <w:r>
              <w:rPr>
                <w:rFonts w:hint="eastAsia"/>
              </w:rPr>
              <w:t xml:space="preserve">退税</w:t>
            </w:r>
          </w:p>
        </w:tc>
        <w:tc>
          <w:tcPr/>
          <w:p>
            <w:pPr>
              <w:pStyle w:val="Compact"/>
            </w:pPr>
            <w:r>
              <w:t xml:space="preserve">B </w:t>
            </w:r>
            <w:r>
              <w:rPr>
                <w:rFonts w:hint="eastAsia"/>
              </w:rPr>
              <w:t xml:space="preserve">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评估中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4"/>
    <w:bookmarkEnd w:id="15"/>
    <w:bookmarkEnd w:id="16"/>
    <w:bookmarkStart w:id="17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供应商分级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依季度评分体系归类为</w:t>
            </w:r>
            <w:r>
              <w:t xml:space="preserve"> A </w:t>
            </w:r>
            <w:r>
              <w:rPr>
                <w:rFonts w:hint="eastAsia"/>
              </w:rPr>
              <w:t xml:space="preserve">级战略</w:t>
            </w:r>
            <w:r>
              <w:t xml:space="preserve"> / B </w:t>
            </w:r>
            <w:r>
              <w:rPr>
                <w:rFonts w:hint="eastAsia"/>
              </w:rPr>
              <w:t xml:space="preserve">级主力</w:t>
            </w:r>
            <w:r>
              <w:t xml:space="preserve"> / C </w:t>
            </w:r>
            <w:r>
              <w:rPr>
                <w:rFonts w:hint="eastAsia"/>
              </w:rPr>
              <w:t xml:space="preserve">级备选</w:t>
            </w:r>
            <w:r>
              <w:t xml:space="preserve"> / D </w:t>
            </w:r>
            <w:r>
              <w:rPr>
                <w:rFonts w:hint="eastAsia"/>
              </w:rPr>
              <w:t xml:space="preserve">级黑名单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战略供应商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关键原料独家或主要供应</w:t>
            </w:r>
            <w:r>
              <w:t xml:space="preserve"> + </w:t>
            </w:r>
            <w:r>
              <w:rPr>
                <w:rFonts w:hint="eastAsia"/>
              </w:rPr>
              <w:t xml:space="preserve">长期合作</w:t>
            </w:r>
            <w:r>
              <w:t xml:space="preserve"> + </w:t>
            </w:r>
            <w:r>
              <w:rPr>
                <w:rFonts w:hint="eastAsia"/>
              </w:rPr>
              <w:t xml:space="preserve">联合改善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主力供应商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月度稳定订单</w:t>
            </w:r>
            <w:r>
              <w:t xml:space="preserve"> + </w:t>
            </w:r>
            <w:r>
              <w:rPr>
                <w:rFonts w:hint="eastAsia"/>
              </w:rPr>
              <w:t xml:space="preserve">中等占比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备选供应商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备援</w:t>
            </w:r>
            <w:r>
              <w:t xml:space="preserve"> + </w:t>
            </w:r>
            <w:r>
              <w:rPr>
                <w:rFonts w:hint="eastAsia"/>
              </w:rPr>
              <w:t xml:space="preserve">议价杠杆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黑名单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重大违约</w:t>
            </w:r>
            <w:r>
              <w:t xml:space="preserve"> / </w:t>
            </w:r>
            <w:r>
              <w:rPr>
                <w:rFonts w:hint="eastAsia"/>
              </w:rPr>
              <w:t xml:space="preserve">品质事故</w:t>
            </w:r>
            <w:r>
              <w:t xml:space="preserve"> / </w:t>
            </w:r>
            <w:r>
              <w:rPr>
                <w:rFonts w:hint="eastAsia"/>
              </w:rPr>
              <w:t xml:space="preserve">法规违规之禁止合作清单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双源策略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关键原料同时维持</w:t>
            </w:r>
            <w:r>
              <w:t xml:space="preserve"> ≥ 2 </w:t>
            </w:r>
            <w:r>
              <w:rPr>
                <w:rFonts w:hint="eastAsia"/>
              </w:rPr>
              <w:t xml:space="preserve">家合格供应商，避免单点失败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CNAS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中国合格评定国家认可委员会（实验室资质）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PCN</w:t>
            </w:r>
          </w:p>
        </w:tc>
        <w:tc>
          <w:tcPr/>
          <w:p>
            <w:pPr>
              <w:pStyle w:val="Compact"/>
            </w:pPr>
            <w:r>
              <w:t xml:space="preserve">Process Change Notification </w:t>
            </w:r>
            <w:r>
              <w:rPr>
                <w:rFonts w:hint="eastAsia"/>
              </w:rPr>
              <w:t xml:space="preserve">制程变更通知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SLA</w:t>
            </w:r>
          </w:p>
        </w:tc>
        <w:tc>
          <w:tcPr/>
          <w:p>
            <w:pPr>
              <w:pStyle w:val="Compact"/>
            </w:pPr>
            <w:r>
              <w:t xml:space="preserve">Service Level Agreement </w:t>
            </w:r>
            <w:r>
              <w:rPr>
                <w:rFonts w:hint="eastAsia"/>
              </w:rPr>
              <w:t xml:space="preserve">服务水平协议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NDA</w:t>
            </w:r>
          </w:p>
        </w:tc>
        <w:tc>
          <w:tcPr/>
          <w:p>
            <w:pPr>
              <w:pStyle w:val="Compact"/>
            </w:pPr>
            <w:r>
              <w:t xml:space="preserve">Non-Disclosure Agreement </w:t>
            </w:r>
            <w:r>
              <w:rPr>
                <w:rFonts w:hint="eastAsia"/>
              </w:rPr>
              <w:t xml:space="preserve">保密协议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7"/>
    <w:bookmarkStart w:id="18" w:name="职责与权限raci"/>
    <w:p>
      <w:pPr>
        <w:pStyle w:val="Heading2"/>
      </w:pPr>
      <w:r>
        <w:t xml:space="preserve">4. </w:t>
      </w:r>
      <w:r>
        <w:rPr>
          <w:rFonts w:hint="eastAsia"/>
        </w:rPr>
        <w:t xml:space="preserve">职责与权限（RACI）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52"/>
        <w:gridCol w:w="1657"/>
        <w:gridCol w:w="1841"/>
        <w:gridCol w:w="1105"/>
        <w:gridCol w:w="1105"/>
        <w:gridCol w:w="1657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盛转红（业务/采购）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Robert（CTO/技术）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王婧（财务）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KC（总经理）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Charles（董事长）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候选供应商发现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资质审查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实地访厂（A/B</w:t>
            </w:r>
            <w:r>
              <w:t xml:space="preserve"> </w:t>
            </w:r>
            <w:r>
              <w:rPr>
                <w:rFonts w:hint="eastAsia"/>
              </w:rPr>
              <w:t xml:space="preserve">级）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试样检验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准入审批（A</w:t>
            </w:r>
            <w:r>
              <w:t xml:space="preserve"> </w:t>
            </w:r>
            <w:r>
              <w:rPr>
                <w:rFonts w:hint="eastAsia"/>
              </w:rPr>
              <w:t xml:space="preserve">级）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准入审批（B</w:t>
            </w:r>
            <w:r>
              <w:t xml:space="preserve"> </w:t>
            </w:r>
            <w:r>
              <w:rPr>
                <w:rFonts w:hint="eastAsia"/>
              </w:rPr>
              <w:t xml:space="preserve">级）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准入审批（C</w:t>
            </w:r>
            <w:r>
              <w:t xml:space="preserve"> </w:t>
            </w:r>
            <w:r>
              <w:rPr>
                <w:rFonts w:hint="eastAsia"/>
              </w:rPr>
              <w:t xml:space="preserve">级）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季度评分执行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异常处置（一般）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异常处置（重大）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黑名单决定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战略供应商合约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8"/>
    <w:bookmarkStart w:id="21" w:name="供应商分级体系"/>
    <w:p>
      <w:pPr>
        <w:pStyle w:val="Heading2"/>
      </w:pPr>
      <w:r>
        <w:t xml:space="preserve">5. </w:t>
      </w:r>
      <w:r>
        <w:rPr>
          <w:rFonts w:hint="eastAsia"/>
        </w:rPr>
        <w:t xml:space="preserve">供应商分级体系</w:t>
      </w:r>
    </w:p>
    <w:bookmarkStart w:id="19" w:name="五大分级"/>
    <w:p>
      <w:pPr>
        <w:pStyle w:val="Heading3"/>
      </w:pPr>
      <w:r>
        <w:t xml:space="preserve">5.1 </w:t>
      </w:r>
      <w:r>
        <w:rPr>
          <w:rFonts w:hint="eastAsia"/>
        </w:rPr>
        <w:t xml:space="preserve">五大分级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50"/>
        <w:gridCol w:w="1250"/>
        <w:gridCol w:w="2292"/>
        <w:gridCol w:w="1875"/>
        <w:gridCol w:w="125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级别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月度采购占比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关系类型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范例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</w:t>
            </w:r>
            <w:r>
              <w:rPr>
                <w:rFonts w:hint="eastAsia"/>
                <w:b/>
                <w:bCs/>
              </w:rPr>
              <w:t xml:space="preserve">级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战略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季度评分</w:t>
            </w:r>
            <w:r>
              <w:t xml:space="preserve"> ≥ 90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单一供应商</w:t>
            </w:r>
            <w:r>
              <w:t xml:space="preserve"> ≥ 20%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独家</w:t>
            </w:r>
            <w:r>
              <w:t xml:space="preserve"> / </w:t>
            </w:r>
            <w:r>
              <w:rPr>
                <w:rFonts w:hint="eastAsia"/>
              </w:rPr>
              <w:t xml:space="preserve">优先</w:t>
            </w:r>
            <w:r>
              <w:t xml:space="preserve"> / </w:t>
            </w:r>
            <w:r>
              <w:rPr>
                <w:rFonts w:hint="eastAsia"/>
              </w:rPr>
              <w:t xml:space="preserve">长约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百亿特、合佳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 </w:t>
            </w:r>
            <w:r>
              <w:rPr>
                <w:rFonts w:hint="eastAsia"/>
                <w:b/>
                <w:bCs/>
              </w:rPr>
              <w:t xml:space="preserve">级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主力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</w:t>
            </w:r>
            <w:r>
              <w:t xml:space="preserve"> 80-89</w:t>
            </w:r>
          </w:p>
        </w:tc>
        <w:tc>
          <w:tcPr/>
          <w:p>
            <w:pPr>
              <w:pStyle w:val="Compact"/>
            </w:pPr>
            <w:r>
              <w:t xml:space="preserve">5-20%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月度稳定订单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南京炼油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 </w:t>
            </w:r>
            <w:r>
              <w:rPr>
                <w:rFonts w:hint="eastAsia"/>
                <w:b/>
                <w:bCs/>
              </w:rPr>
              <w:t xml:space="preserve">级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备选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</w:t>
            </w:r>
            <w:r>
              <w:t xml:space="preserve"> 70-79</w:t>
            </w:r>
          </w:p>
        </w:tc>
        <w:tc>
          <w:tcPr/>
          <w:p>
            <w:pPr>
              <w:pStyle w:val="Compact"/>
            </w:pPr>
            <w:r>
              <w:t xml:space="preserve">&lt; 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议价杠杆</w:t>
            </w:r>
            <w:r>
              <w:t xml:space="preserve"> / </w:t>
            </w:r>
            <w:r>
              <w:rPr>
                <w:rFonts w:hint="eastAsia"/>
              </w:rPr>
              <w:t xml:space="preserve">备援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巨吉、众合、美廣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 </w:t>
            </w:r>
            <w:r>
              <w:rPr>
                <w:rFonts w:hint="eastAsia"/>
                <w:b/>
                <w:bCs/>
              </w:rPr>
              <w:t xml:space="preserve">级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试用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</w:t>
            </w:r>
            <w:r>
              <w:t xml:space="preserve"> 60-69 OR </w:t>
            </w:r>
            <w:r>
              <w:rPr>
                <w:rFonts w:hint="eastAsia"/>
              </w:rPr>
              <w:t xml:space="preserve">新供应商首</w:t>
            </w:r>
            <w:r>
              <w:t xml:space="preserve"> 6 </w:t>
            </w: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限量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加严监控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(新进供应商)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黑名单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</w:t>
            </w:r>
            <w:r>
              <w:t xml:space="preserve"> &lt; 60 OR </w:t>
            </w:r>
            <w:r>
              <w:rPr>
                <w:rFonts w:hint="eastAsia"/>
              </w:rPr>
              <w:t xml:space="preserve">重大事故</w:t>
            </w:r>
          </w:p>
        </w:tc>
        <w:tc>
          <w:tcPr/>
          <w:p>
            <w:pPr>
              <w:pStyle w:val="Compact"/>
            </w:pPr>
            <w:r>
              <w:t xml:space="preserve">= 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禁止合作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(无具体例)</w:t>
            </w:r>
          </w:p>
        </w:tc>
      </w:tr>
    </w:tbl>
    <w:bookmarkEnd w:id="19"/>
    <w:bookmarkStart w:id="20" w:name="升降级机制"/>
    <w:p>
      <w:pPr>
        <w:pStyle w:val="Heading3"/>
      </w:pPr>
      <w:r>
        <w:t xml:space="preserve">5.2 </w:t>
      </w:r>
      <w:r>
        <w:rPr>
          <w:rFonts w:hint="eastAsia"/>
        </w:rPr>
        <w:t xml:space="preserve">升降级机制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季度评分</w:t>
      </w:r>
      <w:r>
        <w:rPr>
          <w:rFonts w:hint="eastAsia"/>
        </w:rPr>
        <w:t xml:space="preserve">：连续</w:t>
      </w:r>
      <w:r>
        <w:t xml:space="preserve"> 2 </w:t>
      </w:r>
      <w:r>
        <w:rPr>
          <w:rFonts w:hint="eastAsia"/>
        </w:rPr>
        <w:t xml:space="preserve">季</w:t>
      </w:r>
      <w:r>
        <w:t xml:space="preserve"> ≥ 90 → </w:t>
      </w:r>
      <w:r>
        <w:rPr>
          <w:rFonts w:hint="eastAsia"/>
        </w:rPr>
        <w:t xml:space="preserve">升</w:t>
      </w:r>
      <w:r>
        <w:t xml:space="preserve"> A </w:t>
      </w:r>
      <w:r>
        <w:rPr>
          <w:rFonts w:hint="eastAsia"/>
        </w:rPr>
        <w:t xml:space="preserve">级；连续</w:t>
      </w:r>
      <w:r>
        <w:t xml:space="preserve"> 2 </w:t>
      </w:r>
      <w:r>
        <w:rPr>
          <w:rFonts w:hint="eastAsia"/>
        </w:rPr>
        <w:t xml:space="preserve">季</w:t>
      </w:r>
      <w:r>
        <w:t xml:space="preserve"> &lt; 70 → </w:t>
      </w:r>
      <w:r>
        <w:rPr>
          <w:rFonts w:hint="eastAsia"/>
        </w:rPr>
        <w:t xml:space="preserve">降</w:t>
      </w:r>
      <w:r>
        <w:t xml:space="preserve"> C </w:t>
      </w:r>
      <w:r>
        <w:rPr>
          <w:rFonts w:hint="eastAsia"/>
        </w:rPr>
        <w:t xml:space="preserve">级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重大事件触发</w:t>
      </w:r>
      <w:r>
        <w:rPr>
          <w:rFonts w:hint="eastAsia"/>
        </w:rPr>
        <w:t xml:space="preserve">（不需等评分）：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法规违规</w:t>
      </w:r>
      <w:r>
        <w:t xml:space="preserve"> → </w:t>
      </w:r>
      <w:r>
        <w:rPr>
          <w:rFonts w:hint="eastAsia"/>
        </w:rPr>
        <w:t xml:space="preserve">立即降级或黑名单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重大客诉源头</w:t>
      </w:r>
      <w:r>
        <w:t xml:space="preserve"> → </w:t>
      </w:r>
      <w:r>
        <w:rPr>
          <w:rFonts w:hint="eastAsia"/>
        </w:rPr>
        <w:t xml:space="preserve">立即降级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主动配合改善</w:t>
      </w:r>
      <w:r>
        <w:t xml:space="preserve"> → </w:t>
      </w:r>
      <w:r>
        <w:rPr>
          <w:rFonts w:hint="eastAsia"/>
        </w:rPr>
        <w:t xml:space="preserve">加分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42" w:name="准入流程"/>
    <w:p>
      <w:pPr>
        <w:pStyle w:val="Heading2"/>
      </w:pPr>
      <w:r>
        <w:t xml:space="preserve">6. </w:t>
      </w:r>
      <w:r>
        <w:rPr>
          <w:rFonts w:hint="eastAsia"/>
        </w:rPr>
        <w:t xml:space="preserve">准入流程</w:t>
      </w:r>
    </w:p>
    <w:bookmarkStart w:id="22" w:name="主流程图"/>
    <w:p>
      <w:pPr>
        <w:pStyle w:val="Heading3"/>
      </w:pPr>
      <w:r>
        <w:t xml:space="preserve">6.1 </w:t>
      </w:r>
      <w:r>
        <w:rPr>
          <w:rFonts w:hint="eastAsia"/>
        </w:rPr>
        <w:t xml:space="preserve">主流程图</w:t>
      </w:r>
    </w:p>
    <w:p>
      <w:pPr>
        <w:pStyle w:val="SourceCode"/>
      </w:pPr>
      <w:r>
        <w:rPr>
          <w:rStyle w:val="VerbatimChar"/>
          <w:rFonts w:hint="eastAsia"/>
        </w:rPr>
        <w:t xml:space="preserve">[候选供应商发现]——盛转红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[初步联系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资料索取]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[资质审查]——盛转红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王婧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合格？──否──→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[拒绝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记录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通知]</w:t>
      </w:r>
      <w:r>
        <w:br/>
      </w:r>
      <w:r>
        <w:rPr>
          <w:rStyle w:val="VerbatimChar"/>
        </w:rPr>
        <w:t xml:space="preserve">   ↓ </w:t>
      </w:r>
      <w:r>
        <w:rPr>
          <w:rStyle w:val="VerbatimChar"/>
          <w:rFonts w:hint="eastAsia"/>
        </w:rPr>
        <w:t xml:space="preserve">是</w:t>
      </w:r>
      <w:r>
        <w:br/>
      </w:r>
      <w:r>
        <w:rPr>
          <w:rStyle w:val="VerbatimChar"/>
        </w:rPr>
        <w:t xml:space="preserve">[A/B </w:t>
      </w:r>
      <w:r>
        <w:rPr>
          <w:rStyle w:val="VerbatimChar"/>
          <w:rFonts w:hint="eastAsia"/>
        </w:rPr>
        <w:t xml:space="preserve">级：实地访厂]——盛转红</w:t>
      </w:r>
      <w:r>
        <w:rPr>
          <w:rStyle w:val="VerbatimChar"/>
        </w:rPr>
        <w:t xml:space="preserve"> + Robert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[试样</w:t>
      </w:r>
      <w:r>
        <w:rPr>
          <w:rStyle w:val="VerbatimChar"/>
        </w:rPr>
        <w:t xml:space="preserve"> + IQC + </w:t>
      </w:r>
      <w:r>
        <w:rPr>
          <w:rStyle w:val="VerbatimChar"/>
          <w:rFonts w:hint="eastAsia"/>
        </w:rPr>
        <w:t xml:space="preserve">外测]——Robert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[商务谈判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合同审查]——盛转红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王婧</w:t>
      </w:r>
      <w:r>
        <w:rPr>
          <w:rStyle w:val="VerbatimChar"/>
        </w:rPr>
        <w:t xml:space="preserve"> + KC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[准入审批]——分级签核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[Lithera </w:t>
      </w:r>
      <w:r>
        <w:rPr>
          <w:rStyle w:val="VerbatimChar"/>
          <w:rFonts w:hint="eastAsia"/>
        </w:rPr>
        <w:t xml:space="preserve">平台建档]——type=contact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设</w:t>
      </w:r>
      <w:r>
        <w:rPr>
          <w:rStyle w:val="VerbatimChar"/>
        </w:rPr>
        <w:t xml:space="preserve"> priority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[首笔订单（试单）]——加严抽样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[3 </w:t>
      </w:r>
      <w:r>
        <w:rPr>
          <w:rStyle w:val="VerbatimChar"/>
          <w:rFonts w:hint="eastAsia"/>
        </w:rPr>
        <w:t xml:space="preserve">笔后正式入册]</w:t>
      </w:r>
    </w:p>
    <w:bookmarkEnd w:id="22"/>
    <w:bookmarkStart w:id="23" w:name="候选发现渠道"/>
    <w:p>
      <w:pPr>
        <w:pStyle w:val="Heading3"/>
      </w:pPr>
      <w:r>
        <w:t xml:space="preserve">6.2 </w:t>
      </w:r>
      <w:r>
        <w:rPr>
          <w:rFonts w:hint="eastAsia"/>
        </w:rPr>
        <w:t xml:space="preserve">候选发现渠道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公开渠道</w:t>
      </w:r>
      <w:r>
        <w:rPr>
          <w:rFonts w:hint="eastAsia"/>
        </w:rPr>
        <w:t xml:space="preserve">：阿里巴巴</w:t>
      </w:r>
      <w:r>
        <w:t xml:space="preserve"> </w:t>
      </w:r>
      <w:r>
        <w:rPr>
          <w:rFonts w:hint="eastAsia"/>
        </w:rPr>
        <w:t xml:space="preserve">1688、中国制造网、行业展会、政府名录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行业推荐</w:t>
      </w:r>
      <w:r>
        <w:rPr>
          <w:rFonts w:hint="eastAsia"/>
        </w:rPr>
        <w:t xml:space="preserve">：恒煦</w:t>
      </w:r>
      <w:r>
        <w:t xml:space="preserve"> / </w:t>
      </w:r>
      <w:r>
        <w:rPr>
          <w:rFonts w:hint="eastAsia"/>
        </w:rPr>
        <w:t xml:space="preserve">赛德</w:t>
      </w:r>
      <w:r>
        <w:t xml:space="preserve"> / </w:t>
      </w:r>
      <w:r>
        <w:rPr>
          <w:rFonts w:hint="eastAsia"/>
        </w:rPr>
        <w:t xml:space="preserve">奇芯微等客户推荐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现有供应商推荐</w:t>
      </w:r>
      <w:r>
        <w:rPr>
          <w:rFonts w:hint="eastAsia"/>
        </w:rPr>
        <w:t xml:space="preserve">：百亿特推荐之同类供应商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AI Procurement Advisor </w:t>
      </w:r>
      <w:r>
        <w:rPr>
          <w:rFonts w:hint="eastAsia"/>
          <w:b/>
          <w:bCs/>
        </w:rPr>
        <w:t xml:space="preserve">主动搜寻</w:t>
      </w:r>
      <w:r>
        <w:rPr>
          <w:rFonts w:hint="eastAsia"/>
        </w:rPr>
        <w:t xml:space="preserve">：依本公司未来需求扫描市场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专利情报</w:t>
      </w:r>
      <w:r>
        <w:rPr>
          <w:rFonts w:hint="eastAsia"/>
        </w:rPr>
        <w:t xml:space="preserve">：透过专利文献追溯到原料</w:t>
      </w:r>
      <w:r>
        <w:t xml:space="preserve"> / </w:t>
      </w:r>
      <w:r>
        <w:rPr>
          <w:rFonts w:hint="eastAsia"/>
        </w:rPr>
        <w:t xml:space="preserve">中间体供应商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行业协会</w:t>
      </w:r>
      <w:r>
        <w:rPr>
          <w:rFonts w:hint="eastAsia"/>
        </w:rPr>
        <w:t xml:space="preserve">：化工协会名录</w:t>
      </w:r>
    </w:p>
    <w:bookmarkEnd w:id="23"/>
    <w:bookmarkStart w:id="30" w:name="资质审查必备"/>
    <w:p>
      <w:pPr>
        <w:pStyle w:val="Heading3"/>
      </w:pPr>
      <w:r>
        <w:t xml:space="preserve">6.3 </w:t>
      </w:r>
      <w:r>
        <w:rPr>
          <w:rFonts w:hint="eastAsia"/>
        </w:rPr>
        <w:t xml:space="preserve">资质审查（必备）</w:t>
      </w:r>
    </w:p>
    <w:p>
      <w:pPr>
        <w:pStyle w:val="FirstParagraph"/>
      </w:pPr>
      <w:r>
        <w:rPr>
          <w:rFonts w:hint="eastAsia"/>
        </w:rPr>
        <w:t xml:space="preserve">供应商必提供下列文件，王婧审核：</w:t>
      </w:r>
    </w:p>
    <w:bookmarkStart w:id="24" w:name="工商资质"/>
    <w:p>
      <w:pPr>
        <w:pStyle w:val="Heading4"/>
      </w:pPr>
      <w:r>
        <w:t xml:space="preserve">6.3.1 </w:t>
      </w:r>
      <w:r>
        <w:rPr>
          <w:rFonts w:hint="eastAsia"/>
        </w:rPr>
        <w:t xml:space="preserve">工商资质</w:t>
      </w:r>
    </w:p>
    <w:p>
      <w:pPr>
        <w:pStyle w:val="Compact"/>
        <w:numPr>
          <w:ilvl w:val="0"/>
          <w:numId w:val="1007"/>
        </w:numPr>
      </w:pPr>
      <w:r>
        <w:t xml:space="preserve">✅ </w:t>
      </w:r>
      <w:r>
        <w:rPr>
          <w:rFonts w:hint="eastAsia"/>
        </w:rPr>
        <w:t xml:space="preserve">营业执照（在有效期内）</w:t>
      </w:r>
    </w:p>
    <w:p>
      <w:pPr>
        <w:pStyle w:val="Compact"/>
        <w:numPr>
          <w:ilvl w:val="0"/>
          <w:numId w:val="1007"/>
        </w:numPr>
      </w:pPr>
      <w:r>
        <w:t xml:space="preserve">✅ </w:t>
      </w:r>
      <w:r>
        <w:rPr>
          <w:rFonts w:hint="eastAsia"/>
        </w:rPr>
        <w:t xml:space="preserve">法定代表人身份证</w:t>
      </w:r>
      <w:r>
        <w:t xml:space="preserve"> / </w:t>
      </w:r>
      <w:r>
        <w:rPr>
          <w:rFonts w:hint="eastAsia"/>
        </w:rPr>
        <w:t xml:space="preserve">联系人身份证</w:t>
      </w:r>
    </w:p>
    <w:p>
      <w:pPr>
        <w:pStyle w:val="Compact"/>
        <w:numPr>
          <w:ilvl w:val="0"/>
          <w:numId w:val="1007"/>
        </w:numPr>
      </w:pPr>
      <w:r>
        <w:t xml:space="preserve">✅ </w:t>
      </w:r>
      <w:r>
        <w:rPr>
          <w:rFonts w:hint="eastAsia"/>
        </w:rPr>
        <w:t xml:space="preserve">银行帐户资料（对公帐户）</w:t>
      </w:r>
    </w:p>
    <w:p>
      <w:pPr>
        <w:pStyle w:val="Compact"/>
        <w:numPr>
          <w:ilvl w:val="0"/>
          <w:numId w:val="1007"/>
        </w:numPr>
      </w:pPr>
      <w:r>
        <w:t xml:space="preserve">✅ </w:t>
      </w:r>
      <w:r>
        <w:rPr>
          <w:rFonts w:hint="eastAsia"/>
        </w:rPr>
        <w:t xml:space="preserve">一般纳税人资格（如适用）</w:t>
      </w:r>
    </w:p>
    <w:p>
      <w:pPr>
        <w:pStyle w:val="Compact"/>
        <w:numPr>
          <w:ilvl w:val="0"/>
          <w:numId w:val="1007"/>
        </w:numPr>
      </w:pPr>
      <w:r>
        <w:t xml:space="preserve">✅ </w:t>
      </w:r>
      <w:r>
        <w:rPr>
          <w:rFonts w:hint="eastAsia"/>
        </w:rPr>
        <w:t xml:space="preserve">完税证明（最近</w:t>
      </w:r>
      <w:r>
        <w:t xml:space="preserve"> 12 </w:t>
      </w:r>
      <w:r>
        <w:rPr>
          <w:rFonts w:hint="eastAsia"/>
        </w:rPr>
        <w:t xml:space="preserve">月）</w:t>
      </w:r>
    </w:p>
    <w:bookmarkEnd w:id="24"/>
    <w:bookmarkStart w:id="25" w:name="化学品资质关键"/>
    <w:p>
      <w:pPr>
        <w:pStyle w:val="Heading4"/>
      </w:pPr>
      <w:r>
        <w:t xml:space="preserve">6.3.2 </w:t>
      </w:r>
      <w:r>
        <w:rPr>
          <w:rFonts w:hint="eastAsia"/>
        </w:rPr>
        <w:t xml:space="preserve">化学品资质（关键）</w:t>
      </w:r>
    </w:p>
    <w:p>
      <w:pPr>
        <w:pStyle w:val="Compact"/>
        <w:numPr>
          <w:ilvl w:val="0"/>
          <w:numId w:val="1008"/>
        </w:numPr>
      </w:pPr>
      <w:r>
        <w:t xml:space="preserve">✅</w:t>
      </w:r>
      <w:r>
        <w:t xml:space="preserve"> </w:t>
      </w:r>
      <w:r>
        <w:rPr>
          <w:rFonts w:hint="eastAsia"/>
          <w:b/>
          <w:bCs/>
        </w:rPr>
        <w:t xml:space="preserve">危险化学品经营许可证</w:t>
      </w:r>
      <w:r>
        <w:rPr>
          <w:rFonts w:hint="eastAsia"/>
        </w:rPr>
        <w:t xml:space="preserve">（如供应商品类涉及）</w:t>
      </w:r>
    </w:p>
    <w:p>
      <w:pPr>
        <w:pStyle w:val="Compact"/>
        <w:numPr>
          <w:ilvl w:val="0"/>
          <w:numId w:val="1008"/>
        </w:numPr>
      </w:pPr>
      <w:r>
        <w:t xml:space="preserve">✅</w:t>
      </w:r>
      <w:r>
        <w:t xml:space="preserve"> </w:t>
      </w:r>
      <w:r>
        <w:rPr>
          <w:rFonts w:hint="eastAsia"/>
          <w:b/>
          <w:bCs/>
        </w:rPr>
        <w:t xml:space="preserve">危险化学品生产许可证</w:t>
      </w:r>
      <w:r>
        <w:rPr>
          <w:rFonts w:hint="eastAsia"/>
        </w:rPr>
        <w:t xml:space="preserve">（如供应商自产）</w:t>
      </w:r>
    </w:p>
    <w:p>
      <w:pPr>
        <w:pStyle w:val="Compact"/>
        <w:numPr>
          <w:ilvl w:val="0"/>
          <w:numId w:val="1008"/>
        </w:numPr>
      </w:pPr>
      <w:r>
        <w:t xml:space="preserve">✅ </w:t>
      </w:r>
      <w:r>
        <w:rPr>
          <w:rFonts w:hint="eastAsia"/>
        </w:rPr>
        <w:t xml:space="preserve">安全生产许可证</w:t>
      </w:r>
    </w:p>
    <w:p>
      <w:pPr>
        <w:pStyle w:val="Compact"/>
        <w:numPr>
          <w:ilvl w:val="0"/>
          <w:numId w:val="1008"/>
        </w:numPr>
      </w:pPr>
      <w:r>
        <w:t xml:space="preserve">✅ </w:t>
      </w:r>
      <w:r>
        <w:rPr>
          <w:rFonts w:hint="eastAsia"/>
        </w:rPr>
        <w:t xml:space="preserve">进出口经营资质（如涉及国际贸易）</w:t>
      </w:r>
    </w:p>
    <w:p>
      <w:pPr>
        <w:pStyle w:val="Compact"/>
        <w:numPr>
          <w:ilvl w:val="0"/>
          <w:numId w:val="1008"/>
        </w:numPr>
      </w:pPr>
      <w:r>
        <w:t xml:space="preserve">✅ </w:t>
      </w:r>
      <w:r>
        <w:rPr>
          <w:rFonts w:hint="eastAsia"/>
        </w:rPr>
        <w:t xml:space="preserve">危险货物运输资质（如自有车队）</w:t>
      </w:r>
    </w:p>
    <w:p>
      <w:pPr>
        <w:pStyle w:val="Compact"/>
        <w:numPr>
          <w:ilvl w:val="0"/>
          <w:numId w:val="1008"/>
        </w:numPr>
      </w:pPr>
      <w:r>
        <w:t xml:space="preserve">✅ </w:t>
      </w:r>
      <w:r>
        <w:rPr>
          <w:rFonts w:hint="eastAsia"/>
        </w:rPr>
        <w:t xml:space="preserve">环境影响评价批复</w:t>
      </w:r>
      <w:r>
        <w:t xml:space="preserve"> / </w:t>
      </w:r>
      <w:r>
        <w:rPr>
          <w:rFonts w:hint="eastAsia"/>
        </w:rPr>
        <w:t xml:space="preserve">排污许可证</w:t>
      </w:r>
    </w:p>
    <w:bookmarkEnd w:id="25"/>
    <w:bookmarkStart w:id="26" w:name="品质资质加分"/>
    <w:p>
      <w:pPr>
        <w:pStyle w:val="Heading4"/>
      </w:pPr>
      <w:r>
        <w:t xml:space="preserve">6.3.3 </w:t>
      </w:r>
      <w:r>
        <w:rPr>
          <w:rFonts w:hint="eastAsia"/>
        </w:rPr>
        <w:t xml:space="preserve">品质资质（加分）</w:t>
      </w:r>
    </w:p>
    <w:p>
      <w:pPr>
        <w:pStyle w:val="Compact"/>
        <w:numPr>
          <w:ilvl w:val="0"/>
          <w:numId w:val="1009"/>
        </w:numPr>
      </w:pPr>
      <w:r>
        <w:t xml:space="preserve">✅ ISO 9001:2015 </w:t>
      </w:r>
      <w:r>
        <w:rPr>
          <w:rFonts w:hint="eastAsia"/>
        </w:rPr>
        <w:t xml:space="preserve">认证</w:t>
      </w:r>
    </w:p>
    <w:p>
      <w:pPr>
        <w:pStyle w:val="Compact"/>
        <w:numPr>
          <w:ilvl w:val="0"/>
          <w:numId w:val="1009"/>
        </w:numPr>
      </w:pPr>
      <w:r>
        <w:t xml:space="preserve">✅ ISO 14001:2015 </w:t>
      </w:r>
      <w:r>
        <w:rPr>
          <w:rFonts w:hint="eastAsia"/>
        </w:rPr>
        <w:t xml:space="preserve">认证</w:t>
      </w:r>
    </w:p>
    <w:p>
      <w:pPr>
        <w:pStyle w:val="Compact"/>
        <w:numPr>
          <w:ilvl w:val="0"/>
          <w:numId w:val="1009"/>
        </w:numPr>
      </w:pPr>
      <w:r>
        <w:t xml:space="preserve">✅ ISO </w:t>
      </w:r>
      <w:r>
        <w:rPr>
          <w:rFonts w:hint="eastAsia"/>
        </w:rPr>
        <w:t xml:space="preserve">45001:2018（职业健康）认证</w:t>
      </w:r>
    </w:p>
    <w:p>
      <w:pPr>
        <w:pStyle w:val="Compact"/>
        <w:numPr>
          <w:ilvl w:val="0"/>
          <w:numId w:val="1009"/>
        </w:numPr>
      </w:pPr>
      <w:r>
        <w:t xml:space="preserve">✅ IATF </w:t>
      </w:r>
      <w:r>
        <w:rPr>
          <w:rFonts w:hint="eastAsia"/>
        </w:rPr>
        <w:t xml:space="preserve">16949（汽车业）/</w:t>
      </w:r>
      <w:r>
        <w:t xml:space="preserve"> </w:t>
      </w:r>
      <w:r>
        <w:rPr>
          <w:rFonts w:hint="eastAsia"/>
        </w:rPr>
        <w:t xml:space="preserve">半导体行业认证（如</w:t>
      </w:r>
      <w:r>
        <w:t xml:space="preserve"> </w:t>
      </w:r>
      <w:r>
        <w:rPr>
          <w:rFonts w:hint="eastAsia"/>
        </w:rPr>
        <w:t xml:space="preserve">SEMI）</w:t>
      </w:r>
    </w:p>
    <w:p>
      <w:pPr>
        <w:pStyle w:val="Compact"/>
        <w:numPr>
          <w:ilvl w:val="0"/>
          <w:numId w:val="1009"/>
        </w:numPr>
      </w:pPr>
      <w:r>
        <w:t xml:space="preserve">✅ </w:t>
      </w:r>
      <w:r>
        <w:rPr>
          <w:rFonts w:hint="eastAsia"/>
        </w:rPr>
        <w:t xml:space="preserve">客户审核报告（如有）</w:t>
      </w:r>
    </w:p>
    <w:bookmarkEnd w:id="26"/>
    <w:bookmarkStart w:id="27" w:name="财务资质"/>
    <w:p>
      <w:pPr>
        <w:pStyle w:val="Heading4"/>
      </w:pPr>
      <w:r>
        <w:t xml:space="preserve">6.3.4 </w:t>
      </w:r>
      <w:r>
        <w:rPr>
          <w:rFonts w:hint="eastAsia"/>
        </w:rPr>
        <w:t xml:space="preserve">财务资质</w:t>
      </w:r>
    </w:p>
    <w:p>
      <w:pPr>
        <w:pStyle w:val="Compact"/>
        <w:numPr>
          <w:ilvl w:val="0"/>
          <w:numId w:val="1010"/>
        </w:numPr>
      </w:pPr>
      <w:r>
        <w:t xml:space="preserve">✅ </w:t>
      </w:r>
      <w:r>
        <w:rPr>
          <w:rFonts w:hint="eastAsia"/>
        </w:rPr>
        <w:t xml:space="preserve">近</w:t>
      </w:r>
      <w:r>
        <w:t xml:space="preserve"> 2 </w:t>
      </w:r>
      <w:r>
        <w:rPr>
          <w:rFonts w:hint="eastAsia"/>
        </w:rPr>
        <w:t xml:space="preserve">年财务报表</w:t>
      </w:r>
    </w:p>
    <w:p>
      <w:pPr>
        <w:pStyle w:val="Compact"/>
        <w:numPr>
          <w:ilvl w:val="0"/>
          <w:numId w:val="1010"/>
        </w:numPr>
      </w:pPr>
      <w:r>
        <w:t xml:space="preserve">✅ </w:t>
      </w:r>
      <w:r>
        <w:rPr>
          <w:rFonts w:hint="eastAsia"/>
        </w:rPr>
        <w:t xml:space="preserve">信用调查报告（中国人民银行</w:t>
      </w:r>
      <w:r>
        <w:t xml:space="preserve"> / </w:t>
      </w:r>
      <w:r>
        <w:rPr>
          <w:rFonts w:hint="eastAsia"/>
        </w:rPr>
        <w:t xml:space="preserve">第三方）</w:t>
      </w:r>
    </w:p>
    <w:p>
      <w:pPr>
        <w:pStyle w:val="Compact"/>
        <w:numPr>
          <w:ilvl w:val="0"/>
          <w:numId w:val="1010"/>
        </w:numPr>
      </w:pPr>
      <w:r>
        <w:t xml:space="preserve">✅ </w:t>
      </w:r>
      <w:r>
        <w:rPr>
          <w:rFonts w:hint="eastAsia"/>
        </w:rPr>
        <w:t xml:space="preserve">主要银行授信资料</w:t>
      </w:r>
    </w:p>
    <w:p>
      <w:pPr>
        <w:pStyle w:val="Compact"/>
        <w:numPr>
          <w:ilvl w:val="0"/>
          <w:numId w:val="1010"/>
        </w:numPr>
      </w:pPr>
      <w:r>
        <w:t xml:space="preserve">✅ </w:t>
      </w:r>
      <w:r>
        <w:rPr>
          <w:rFonts w:hint="eastAsia"/>
        </w:rPr>
        <w:t xml:space="preserve">重大诉讼</w:t>
      </w:r>
      <w:r>
        <w:t xml:space="preserve"> / </w:t>
      </w:r>
      <w:r>
        <w:rPr>
          <w:rFonts w:hint="eastAsia"/>
        </w:rPr>
        <w:t xml:space="preserve">失信纪录查询（裁判文书网</w:t>
      </w:r>
      <w:r>
        <w:t xml:space="preserve"> / </w:t>
      </w:r>
      <w:r>
        <w:rPr>
          <w:rFonts w:hint="eastAsia"/>
        </w:rPr>
        <w:t xml:space="preserve">失信被执行人名单）</w:t>
      </w:r>
    </w:p>
    <w:bookmarkEnd w:id="27"/>
    <w:bookmarkStart w:id="28" w:name="业绩资质"/>
    <w:p>
      <w:pPr>
        <w:pStyle w:val="Heading4"/>
      </w:pPr>
      <w:r>
        <w:t xml:space="preserve">6.3.5 </w:t>
      </w:r>
      <w:r>
        <w:rPr>
          <w:rFonts w:hint="eastAsia"/>
        </w:rPr>
        <w:t xml:space="preserve">业绩资质</w:t>
      </w:r>
    </w:p>
    <w:p>
      <w:pPr>
        <w:pStyle w:val="Compact"/>
        <w:numPr>
          <w:ilvl w:val="0"/>
          <w:numId w:val="1011"/>
        </w:numPr>
      </w:pPr>
      <w:r>
        <w:t xml:space="preserve">✅ </w:t>
      </w:r>
      <w:r>
        <w:rPr>
          <w:rFonts w:hint="eastAsia"/>
        </w:rPr>
        <w:t xml:space="preserve">主要客户清单（特别是同业</w:t>
      </w:r>
      <w:r>
        <w:t xml:space="preserve"> / </w:t>
      </w:r>
      <w:r>
        <w:rPr>
          <w:rFonts w:hint="eastAsia"/>
        </w:rPr>
        <w:t xml:space="preserve">同类客户）</w:t>
      </w:r>
    </w:p>
    <w:p>
      <w:pPr>
        <w:pStyle w:val="Compact"/>
        <w:numPr>
          <w:ilvl w:val="0"/>
          <w:numId w:val="1011"/>
        </w:numPr>
      </w:pPr>
      <w:r>
        <w:t xml:space="preserve">✅ </w:t>
      </w:r>
      <w:r>
        <w:rPr>
          <w:rFonts w:hint="eastAsia"/>
        </w:rPr>
        <w:t xml:space="preserve">标志性项目案例</w:t>
      </w:r>
    </w:p>
    <w:p>
      <w:pPr>
        <w:pStyle w:val="Compact"/>
        <w:numPr>
          <w:ilvl w:val="0"/>
          <w:numId w:val="1011"/>
        </w:numPr>
      </w:pPr>
      <w:r>
        <w:t xml:space="preserve">✅ </w:t>
      </w:r>
      <w:r>
        <w:rPr>
          <w:rFonts w:hint="eastAsia"/>
        </w:rPr>
        <w:t xml:space="preserve">产能</w:t>
      </w:r>
      <w:r>
        <w:t xml:space="preserve"> + </w:t>
      </w:r>
      <w:r>
        <w:rPr>
          <w:rFonts w:hint="eastAsia"/>
        </w:rPr>
        <w:t xml:space="preserve">设备清单</w:t>
      </w:r>
    </w:p>
    <w:bookmarkEnd w:id="28"/>
    <w:bookmarkStart w:id="29" w:name="化学品本身"/>
    <w:p>
      <w:pPr>
        <w:pStyle w:val="Heading4"/>
      </w:pPr>
      <w:r>
        <w:t xml:space="preserve">6.3.6 </w:t>
      </w:r>
      <w:r>
        <w:rPr>
          <w:rFonts w:hint="eastAsia"/>
        </w:rPr>
        <w:t xml:space="preserve">化学品本身</w:t>
      </w:r>
    </w:p>
    <w:p>
      <w:pPr>
        <w:pStyle w:val="Compact"/>
        <w:numPr>
          <w:ilvl w:val="0"/>
          <w:numId w:val="1012"/>
        </w:numPr>
      </w:pPr>
      <w:r>
        <w:t xml:space="preserve">✅</w:t>
      </w:r>
      <w:r>
        <w:t xml:space="preserve"> </w:t>
      </w:r>
      <w:r>
        <w:rPr>
          <w:rFonts w:hint="eastAsia"/>
          <w:b/>
          <w:bCs/>
        </w:rPr>
        <w:t xml:space="preserve">SDS（GB/T</w:t>
      </w:r>
      <w:r>
        <w:rPr>
          <w:b/>
          <w:bCs/>
        </w:rPr>
        <w:t xml:space="preserve"> 16483 16 </w:t>
      </w:r>
      <w:r>
        <w:rPr>
          <w:rFonts w:hint="eastAsia"/>
          <w:b/>
          <w:bCs/>
        </w:rPr>
        <w:t xml:space="preserve">节完整）</w:t>
      </w:r>
    </w:p>
    <w:p>
      <w:pPr>
        <w:pStyle w:val="Compact"/>
        <w:numPr>
          <w:ilvl w:val="0"/>
          <w:numId w:val="1012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CoA </w:t>
      </w:r>
      <w:r>
        <w:rPr>
          <w:rFonts w:hint="eastAsia"/>
          <w:b/>
          <w:bCs/>
        </w:rPr>
        <w:t xml:space="preserve">模板</w:t>
      </w:r>
    </w:p>
    <w:p>
      <w:pPr>
        <w:pStyle w:val="Compact"/>
        <w:numPr>
          <w:ilvl w:val="0"/>
          <w:numId w:val="1012"/>
        </w:numPr>
      </w:pPr>
      <w:r>
        <w:t xml:space="preserve">✅ GHS </w:t>
      </w:r>
      <w:r>
        <w:rPr>
          <w:rFonts w:hint="eastAsia"/>
        </w:rPr>
        <w:t xml:space="preserve">安全标签样本</w:t>
      </w:r>
    </w:p>
    <w:p>
      <w:pPr>
        <w:pStyle w:val="Compact"/>
        <w:numPr>
          <w:ilvl w:val="0"/>
          <w:numId w:val="1012"/>
        </w:numPr>
      </w:pPr>
      <w:r>
        <w:t xml:space="preserve">✅ </w:t>
      </w:r>
      <w:r>
        <w:rPr>
          <w:rFonts w:hint="eastAsia"/>
        </w:rPr>
        <w:t xml:space="preserve">检测报告（CNAS</w:t>
      </w:r>
      <w:r>
        <w:t xml:space="preserve"> </w:t>
      </w:r>
      <w:r>
        <w:rPr>
          <w:rFonts w:hint="eastAsia"/>
        </w:rPr>
        <w:t xml:space="preserve">实验室）</w:t>
      </w:r>
    </w:p>
    <w:bookmarkEnd w:id="29"/>
    <w:bookmarkEnd w:id="30"/>
    <w:bookmarkStart w:id="34" w:name="实地访厂ab-级必须"/>
    <w:p>
      <w:pPr>
        <w:pStyle w:val="Heading3"/>
      </w:pPr>
      <w:r>
        <w:t xml:space="preserve">6.4 </w:t>
      </w:r>
      <w:r>
        <w:rPr>
          <w:rFonts w:hint="eastAsia"/>
        </w:rPr>
        <w:t xml:space="preserve">实地访厂（A/B</w:t>
      </w:r>
      <w:r>
        <w:t xml:space="preserve"> </w:t>
      </w:r>
      <w:r>
        <w:rPr>
          <w:rFonts w:hint="eastAsia"/>
        </w:rPr>
        <w:t xml:space="preserve">级必须）</w:t>
      </w:r>
    </w:p>
    <w:bookmarkStart w:id="31" w:name="访厂触发"/>
    <w:p>
      <w:pPr>
        <w:pStyle w:val="Heading4"/>
      </w:pPr>
      <w:r>
        <w:t xml:space="preserve">6.4.1 </w:t>
      </w:r>
      <w:r>
        <w:rPr>
          <w:rFonts w:hint="eastAsia"/>
        </w:rPr>
        <w:t xml:space="preserve">访厂触发</w:t>
      </w:r>
    </w:p>
    <w:p>
      <w:pPr>
        <w:pStyle w:val="Compact"/>
        <w:numPr>
          <w:ilvl w:val="0"/>
          <w:numId w:val="1013"/>
        </w:numPr>
      </w:pPr>
      <w:r>
        <w:t xml:space="preserve">A </w:t>
      </w:r>
      <w:r>
        <w:rPr>
          <w:rFonts w:hint="eastAsia"/>
        </w:rPr>
        <w:t xml:space="preserve">级供应商首次合作前</w:t>
      </w:r>
    </w:p>
    <w:p>
      <w:pPr>
        <w:pStyle w:val="Compact"/>
        <w:numPr>
          <w:ilvl w:val="0"/>
          <w:numId w:val="1013"/>
        </w:numPr>
      </w:pPr>
      <w:r>
        <w:t xml:space="preserve">B </w:t>
      </w:r>
      <w:r>
        <w:rPr>
          <w:rFonts w:hint="eastAsia"/>
        </w:rPr>
        <w:t xml:space="preserve">级供应商首次合作前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既有</w:t>
      </w:r>
      <w:r>
        <w:t xml:space="preserve"> A </w:t>
      </w:r>
      <w:r>
        <w:rPr>
          <w:rFonts w:hint="eastAsia"/>
        </w:rPr>
        <w:t xml:space="preserve">级供应商每年至少</w:t>
      </w:r>
      <w:r>
        <w:t xml:space="preserve"> 1 </w:t>
      </w:r>
      <w:r>
        <w:rPr>
          <w:rFonts w:hint="eastAsia"/>
        </w:rPr>
        <w:t xml:space="preserve">次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重大事件后（如品质事故）</w:t>
      </w:r>
    </w:p>
    <w:bookmarkEnd w:id="31"/>
    <w:bookmarkStart w:id="32" w:name="访厂检视项目"/>
    <w:p>
      <w:pPr>
        <w:pStyle w:val="Heading4"/>
      </w:pPr>
      <w:r>
        <w:t xml:space="preserve">6.4.2 </w:t>
      </w:r>
      <w:r>
        <w:rPr>
          <w:rFonts w:hint="eastAsia"/>
        </w:rPr>
        <w:t xml:space="preserve">访厂检视项目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工厂规模</w:t>
            </w:r>
            <w:r>
              <w:t xml:space="preserve"> + </w:t>
            </w:r>
            <w:r>
              <w:rPr>
                <w:rFonts w:hint="eastAsia"/>
              </w:rPr>
              <w:t xml:space="preserve">设备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产能</w:t>
            </w:r>
            <w:r>
              <w:t xml:space="preserve"> / </w:t>
            </w:r>
            <w:r>
              <w:rPr>
                <w:rFonts w:hint="eastAsia"/>
              </w:rPr>
              <w:t xml:space="preserve">自动化水平</w:t>
            </w:r>
            <w:r>
              <w:t xml:space="preserve"> / </w:t>
            </w:r>
            <w:r>
              <w:rPr>
                <w:rFonts w:hint="eastAsia"/>
              </w:rPr>
              <w:t xml:space="preserve">设备品牌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品质管控</w:t>
            </w:r>
          </w:p>
        </w:tc>
        <w:tc>
          <w:tcPr/>
          <w:p>
            <w:pPr>
              <w:pStyle w:val="Compact"/>
            </w:pPr>
            <w:r>
              <w:t xml:space="preserve">IQC / IPQC / FQC </w:t>
            </w:r>
            <w:r>
              <w:rPr>
                <w:rFonts w:hint="eastAsia"/>
              </w:rPr>
              <w:t xml:space="preserve">流程；实验室设备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危化品分库</w:t>
            </w:r>
            <w:r>
              <w:t xml:space="preserve"> / </w:t>
            </w:r>
            <w:r>
              <w:rPr>
                <w:rFonts w:hint="eastAsia"/>
              </w:rPr>
              <w:t xml:space="preserve">双锁双人</w:t>
            </w:r>
            <w:r>
              <w:t xml:space="preserve"> / </w:t>
            </w:r>
            <w:r>
              <w:rPr>
                <w:rFonts w:hint="eastAsia"/>
              </w:rPr>
              <w:t xml:space="preserve">应急</w:t>
            </w:r>
          </w:p>
        </w:tc>
      </w:tr>
      <w:tr>
        <w:tc>
          <w:tcPr/>
          <w:p>
            <w:pPr>
              <w:pStyle w:val="Compact"/>
            </w:pPr>
            <w:r>
              <w:t xml:space="preserve">EHS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应急预案</w:t>
            </w:r>
            <w:r>
              <w:t xml:space="preserve"> / </w:t>
            </w:r>
            <w:r>
              <w:rPr>
                <w:rFonts w:hint="eastAsia"/>
              </w:rPr>
              <w:t xml:space="preserve">演练</w:t>
            </w:r>
            <w:r>
              <w:t xml:space="preserve"> / PPE / </w:t>
            </w:r>
            <w:r>
              <w:rPr>
                <w:rFonts w:hint="eastAsia"/>
              </w:rPr>
              <w:t xml:space="preserve">监测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团队稳定性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关键人员</w:t>
            </w:r>
            <w:r>
              <w:t xml:space="preserve"> / </w:t>
            </w:r>
            <w:r>
              <w:rPr>
                <w:rFonts w:hint="eastAsia"/>
              </w:rPr>
              <w:t xml:space="preserve">离职率</w:t>
            </w:r>
            <w:r>
              <w:t xml:space="preserve"> / </w:t>
            </w:r>
            <w:r>
              <w:rPr>
                <w:rFonts w:hint="eastAsia"/>
              </w:rPr>
              <w:t xml:space="preserve">培训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数字化</w:t>
            </w:r>
          </w:p>
        </w:tc>
        <w:tc>
          <w:tcPr/>
          <w:p>
            <w:pPr>
              <w:pStyle w:val="Compact"/>
            </w:pPr>
            <w:r>
              <w:t xml:space="preserve">ERP / IoT / </w:t>
            </w:r>
            <w:r>
              <w:rPr>
                <w:rFonts w:hint="eastAsia"/>
              </w:rPr>
              <w:t xml:space="preserve">数据可追溯性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合规文化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安全文化</w:t>
            </w:r>
            <w:r>
              <w:t xml:space="preserve"> / </w:t>
            </w:r>
            <w:r>
              <w:rPr>
                <w:rFonts w:hint="eastAsia"/>
              </w:rPr>
              <w:t xml:space="preserve">改善制度</w:t>
            </w:r>
          </w:p>
        </w:tc>
      </w:tr>
    </w:tbl>
    <w:bookmarkEnd w:id="32"/>
    <w:bookmarkStart w:id="33" w:name="访厂报告"/>
    <w:p>
      <w:pPr>
        <w:pStyle w:val="Heading4"/>
      </w:pPr>
      <w:r>
        <w:t xml:space="preserve">6.4.3 </w:t>
      </w:r>
      <w:r>
        <w:rPr>
          <w:rFonts w:hint="eastAsia"/>
        </w:rPr>
        <w:t xml:space="preserve">访厂报告</w:t>
      </w:r>
    </w:p>
    <w:p>
      <w:pPr>
        <w:pStyle w:val="FirstParagraph"/>
      </w:pPr>
      <w:r>
        <w:rPr>
          <w:rFonts w:hint="eastAsia"/>
        </w:rPr>
        <w:t xml:space="preserve">由盛转红</w:t>
      </w:r>
      <w:r>
        <w:t xml:space="preserve"> + Robert </w:t>
      </w:r>
      <w:r>
        <w:rPr>
          <w:rFonts w:hint="eastAsia"/>
        </w:rPr>
        <w:t xml:space="preserve">共同填写《访厂评估报告》（QEF-09-04），归档</w:t>
      </w:r>
      <w:r>
        <w:t xml:space="preserve"> Lithera </w:t>
      </w:r>
      <w:r>
        <w:rPr>
          <w:rFonts w:hint="eastAsia"/>
        </w:rPr>
        <w:t xml:space="preserve">平台</w:t>
      </w:r>
      <w:r>
        <w:t xml:space="preserve"> type=audit_report。</w:t>
      </w:r>
    </w:p>
    <w:bookmarkEnd w:id="33"/>
    <w:bookmarkEnd w:id="34"/>
    <w:bookmarkStart w:id="38" w:name="试样"/>
    <w:p>
      <w:pPr>
        <w:pStyle w:val="Heading3"/>
      </w:pPr>
      <w:r>
        <w:t xml:space="preserve">6.5 </w:t>
      </w:r>
      <w:r>
        <w:rPr>
          <w:rFonts w:hint="eastAsia"/>
        </w:rPr>
        <w:t xml:space="preserve">试样</w:t>
      </w:r>
    </w:p>
    <w:bookmarkStart w:id="35" w:name="试样数量"/>
    <w:p>
      <w:pPr>
        <w:pStyle w:val="Heading4"/>
      </w:pPr>
      <w:r>
        <w:t xml:space="preserve">6.5.1 </w:t>
      </w:r>
      <w:r>
        <w:rPr>
          <w:rFonts w:hint="eastAsia"/>
        </w:rPr>
        <w:t xml:space="preserve">试样数量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一般化学品：5-10</w:t>
      </w:r>
      <w:r>
        <w:t xml:space="preserve"> kg / L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高价化学品：1-3</w:t>
      </w:r>
      <w:r>
        <w:t xml:space="preserve"> kg / L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配方原料：依配方比例</w:t>
      </w:r>
    </w:p>
    <w:bookmarkEnd w:id="35"/>
    <w:bookmarkStart w:id="36" w:name="试样检验"/>
    <w:p>
      <w:pPr>
        <w:pStyle w:val="Heading4"/>
      </w:pPr>
      <w:r>
        <w:t xml:space="preserve">6.5.2 </w:t>
      </w:r>
      <w:r>
        <w:rPr>
          <w:rFonts w:hint="eastAsia"/>
        </w:rPr>
        <w:t xml:space="preserve">试样检验</w:t>
      </w:r>
    </w:p>
    <w:p>
      <w:pPr>
        <w:pStyle w:val="Compact"/>
        <w:numPr>
          <w:ilvl w:val="0"/>
          <w:numId w:val="1015"/>
        </w:numPr>
      </w:pPr>
      <w:r>
        <w:t xml:space="preserve">Robert </w:t>
      </w:r>
      <w:r>
        <w:rPr>
          <w:rFonts w:hint="eastAsia"/>
        </w:rPr>
        <w:t xml:space="preserve">内部检验（依</w:t>
      </w:r>
      <w:r>
        <w:t xml:space="preserve"> SOP-13 </w:t>
      </w:r>
      <w:r>
        <w:rPr>
          <w:rFonts w:hint="eastAsia"/>
        </w:rPr>
        <w:t xml:space="preserve">§5）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必送外测（CNAS</w:t>
      </w:r>
      <w:r>
        <w:t xml:space="preserve"> </w:t>
      </w:r>
      <w:r>
        <w:rPr>
          <w:rFonts w:hint="eastAsia"/>
        </w:rPr>
        <w:t xml:space="preserve">实验室）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与既有供应商比对（同条件双盲测试）</w:t>
      </w:r>
    </w:p>
    <w:bookmarkEnd w:id="36"/>
    <w:bookmarkStart w:id="37" w:name="试样反馈"/>
    <w:p>
      <w:pPr>
        <w:pStyle w:val="Heading4"/>
      </w:pPr>
      <w:r>
        <w:t xml:space="preserve">6.5.3 </w:t>
      </w:r>
      <w:r>
        <w:rPr>
          <w:rFonts w:hint="eastAsia"/>
        </w:rPr>
        <w:t xml:space="preserve">试样反馈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数据回报供应商（建立信任）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调整规格</w:t>
      </w:r>
      <w:r>
        <w:t xml:space="preserve"> / </w:t>
      </w:r>
      <w:r>
        <w:rPr>
          <w:rFonts w:hint="eastAsia"/>
        </w:rPr>
        <w:t xml:space="preserve">配方需求（如有）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决定是否进入准入审批</w:t>
      </w:r>
    </w:p>
    <w:bookmarkEnd w:id="37"/>
    <w:bookmarkEnd w:id="38"/>
    <w:bookmarkStart w:id="39" w:name="商务谈判"/>
    <w:p>
      <w:pPr>
        <w:pStyle w:val="Heading3"/>
      </w:pPr>
      <w:r>
        <w:t xml:space="preserve">6.6 </w:t>
      </w:r>
      <w:r>
        <w:rPr>
          <w:rFonts w:hint="eastAsia"/>
        </w:rPr>
        <w:t xml:space="preserve">商务谈判</w:t>
      </w:r>
    </w:p>
    <w:p>
      <w:pPr>
        <w:pStyle w:val="FirstParagraph"/>
      </w:pPr>
      <w:r>
        <w:rPr>
          <w:rFonts w:hint="eastAsia"/>
        </w:rPr>
        <w:t xml:space="preserve">谈判要点：</w:t>
      </w:r>
      <w:r>
        <w:t xml:space="preserve"> </w:t>
      </w:r>
      <w:r>
        <w:t xml:space="preserve">- </w:t>
      </w:r>
      <w:r>
        <w:rPr>
          <w:rFonts w:hint="eastAsia"/>
        </w:rPr>
        <w:t xml:space="preserve">价格</w:t>
      </w:r>
      <w:r>
        <w:t xml:space="preserve"> + </w:t>
      </w:r>
      <w:r>
        <w:rPr>
          <w:rFonts w:hint="eastAsia"/>
        </w:rPr>
        <w:t xml:space="preserve">帐期</w:t>
      </w:r>
      <w:r>
        <w:t xml:space="preserve"> + </w:t>
      </w:r>
      <w:r>
        <w:rPr>
          <w:rFonts w:hint="eastAsia"/>
        </w:rPr>
        <w:t xml:space="preserve">折扣</w:t>
      </w:r>
      <w:r>
        <w:t xml:space="preserve"> </w:t>
      </w:r>
      <w:r>
        <w:t xml:space="preserve">- </w:t>
      </w:r>
      <w:r>
        <w:rPr>
          <w:rFonts w:hint="eastAsia"/>
        </w:rPr>
        <w:t xml:space="preserve">最小订单量（MOQ）+</w:t>
      </w:r>
      <w:r>
        <w:t xml:space="preserve"> </w:t>
      </w:r>
      <w:r>
        <w:rPr>
          <w:rFonts w:hint="eastAsia"/>
        </w:rPr>
        <w:t xml:space="preserve">交期</w:t>
      </w:r>
      <w:r>
        <w:t xml:space="preserve"> </w:t>
      </w:r>
      <w:r>
        <w:t xml:space="preserve">- </w:t>
      </w:r>
      <w:r>
        <w:rPr>
          <w:rFonts w:hint="eastAsia"/>
        </w:rPr>
        <w:t xml:space="preserve">品质保证条款（含违约赔偿）</w:t>
      </w:r>
      <w:r>
        <w:t xml:space="preserve"> </w:t>
      </w:r>
      <w:r>
        <w:t xml:space="preserve">- SDS / COA </w:t>
      </w:r>
      <w:r>
        <w:rPr>
          <w:rFonts w:hint="eastAsia"/>
        </w:rPr>
        <w:t xml:space="preserve">责任</w:t>
      </w:r>
      <w:r>
        <w:t xml:space="preserve"> </w:t>
      </w:r>
      <w:r>
        <w:t xml:space="preserve">- </w:t>
      </w:r>
      <w:r>
        <w:rPr>
          <w:rFonts w:hint="eastAsia"/>
        </w:rPr>
        <w:t xml:space="preserve">包装规格</w:t>
      </w:r>
      <w:r>
        <w:t xml:space="preserve"> + </w:t>
      </w:r>
      <w:r>
        <w:rPr>
          <w:rFonts w:hint="eastAsia"/>
        </w:rPr>
        <w:t xml:space="preserve">标识规格</w:t>
      </w:r>
      <w:r>
        <w:t xml:space="preserve"> </w:t>
      </w:r>
      <w:r>
        <w:t xml:space="preserve">- </w:t>
      </w:r>
      <w:r>
        <w:rPr>
          <w:rFonts w:hint="eastAsia"/>
        </w:rPr>
        <w:t xml:space="preserve">双源策略意愿（A</w:t>
      </w:r>
      <w:r>
        <w:t xml:space="preserve"> </w:t>
      </w:r>
      <w:r>
        <w:rPr>
          <w:rFonts w:hint="eastAsia"/>
        </w:rPr>
        <w:t xml:space="preserve">级供应商必须接受备援）</w:t>
      </w:r>
      <w:r>
        <w:t xml:space="preserve"> </w:t>
      </w:r>
      <w:r>
        <w:t xml:space="preserve">- </w:t>
      </w:r>
      <w:r>
        <w:rPr>
          <w:rFonts w:hint="eastAsia"/>
        </w:rPr>
        <w:t xml:space="preserve">法规变更条款（如</w:t>
      </w:r>
      <w:r>
        <w:t xml:space="preserve"> NMP </w:t>
      </w:r>
      <w:r>
        <w:rPr>
          <w:rFonts w:hint="eastAsia"/>
        </w:rPr>
        <w:t xml:space="preserve">禁用，供应商配合替代）</w:t>
      </w:r>
      <w:r>
        <w:t xml:space="preserve"> </w:t>
      </w:r>
      <w:r>
        <w:t xml:space="preserve">- IP / </w:t>
      </w:r>
      <w:r>
        <w:rPr>
          <w:rFonts w:hint="eastAsia"/>
        </w:rPr>
        <w:t xml:space="preserve">保密条款</w:t>
      </w:r>
      <w:r>
        <w:t xml:space="preserve"> </w:t>
      </w:r>
      <w:r>
        <w:t xml:space="preserve">- </w:t>
      </w:r>
      <w:r>
        <w:rPr>
          <w:rFonts w:hint="eastAsia"/>
        </w:rPr>
        <w:t xml:space="preserve">终止条款</w:t>
      </w:r>
    </w:p>
    <w:bookmarkEnd w:id="39"/>
    <w:bookmarkStart w:id="40" w:name="准入审批"/>
    <w:p>
      <w:pPr>
        <w:pStyle w:val="Heading3"/>
      </w:pPr>
      <w:r>
        <w:t xml:space="preserve">6.7 </w:t>
      </w:r>
      <w:r>
        <w:rPr>
          <w:rFonts w:hint="eastAsia"/>
        </w:rPr>
        <w:t xml:space="preserve">准入审批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审批权限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时限</w:t>
            </w:r>
          </w:p>
        </w:tc>
      </w:tr>
      <w:tr>
        <w:tc>
          <w:tcPr/>
          <w:p>
            <w:pPr>
              <w:pStyle w:val="Compact"/>
            </w:pPr>
            <w:r>
              <w:t xml:space="preserve">A </w:t>
            </w:r>
            <w:r>
              <w:rPr>
                <w:rFonts w:hint="eastAsia"/>
              </w:rPr>
              <w:t xml:space="preserve">级战略</w:t>
            </w:r>
          </w:p>
        </w:tc>
        <w:tc>
          <w:tcPr/>
          <w:p>
            <w:pPr>
              <w:pStyle w:val="Compact"/>
            </w:pPr>
            <w:r>
              <w:t xml:space="preserve">KC </w:t>
            </w:r>
            <w:r>
              <w:rPr>
                <w:rFonts w:hint="eastAsia"/>
              </w:rPr>
              <w:t xml:space="preserve">提案</w:t>
            </w:r>
            <w:r>
              <w:t xml:space="preserve"> + Charles </w:t>
            </w:r>
            <w:r>
              <w:rPr>
                <w:rFonts w:hint="eastAsia"/>
              </w:rPr>
              <w:t xml:space="preserve">终审</w:t>
            </w:r>
          </w:p>
        </w:tc>
        <w:tc>
          <w:tcPr/>
          <w:p>
            <w:pPr>
              <w:pStyle w:val="Compact"/>
            </w:pPr>
            <w:r>
              <w:t xml:space="preserve">15-30 </w:t>
            </w:r>
            <w:r>
              <w:rPr>
                <w:rFonts w:hint="eastAsia"/>
              </w:rPr>
              <w:t xml:space="preserve">天</w:t>
            </w:r>
          </w:p>
        </w:tc>
      </w:tr>
      <w:tr>
        <w:tc>
          <w:tcPr/>
          <w:p>
            <w:pPr>
              <w:pStyle w:val="Compact"/>
            </w:pPr>
            <w:r>
              <w:t xml:space="preserve">B </w:t>
            </w:r>
            <w:r>
              <w:rPr>
                <w:rFonts w:hint="eastAsia"/>
              </w:rPr>
              <w:t xml:space="preserve">级主力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盛转红提案</w:t>
            </w:r>
            <w:r>
              <w:t xml:space="preserve"> + KC </w:t>
            </w:r>
            <w:r>
              <w:rPr>
                <w:rFonts w:hint="eastAsia"/>
              </w:rPr>
              <w:t xml:space="preserve">核准</w:t>
            </w:r>
          </w:p>
        </w:tc>
        <w:tc>
          <w:tcPr/>
          <w:p>
            <w:pPr>
              <w:pStyle w:val="Compact"/>
            </w:pPr>
            <w:r>
              <w:t xml:space="preserve">7-15 </w:t>
            </w:r>
            <w:r>
              <w:rPr>
                <w:rFonts w:hint="eastAsia"/>
              </w:rPr>
              <w:t xml:space="preserve">天</w:t>
            </w:r>
          </w:p>
        </w:tc>
      </w:tr>
      <w:tr>
        <w:tc>
          <w:tcPr/>
          <w:p>
            <w:pPr>
              <w:pStyle w:val="Compact"/>
            </w:pPr>
            <w:r>
              <w:t xml:space="preserve">C </w:t>
            </w:r>
            <w:r>
              <w:rPr>
                <w:rFonts w:hint="eastAsia"/>
              </w:rPr>
              <w:t xml:space="preserve">级备选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盛转红提案</w:t>
            </w:r>
            <w:r>
              <w:t xml:space="preserve"> + Robert + </w:t>
            </w:r>
            <w:r>
              <w:rPr>
                <w:rFonts w:hint="eastAsia"/>
              </w:rPr>
              <w:t xml:space="preserve">王婧</w:t>
            </w:r>
            <w:r>
              <w:t xml:space="preserve"> </w:t>
            </w:r>
            <w:r>
              <w:rPr>
                <w:rFonts w:hint="eastAsia"/>
              </w:rPr>
              <w:t xml:space="preserve">会签</w:t>
            </w:r>
          </w:p>
        </w:tc>
        <w:tc>
          <w:tcPr/>
          <w:p>
            <w:pPr>
              <w:pStyle w:val="Compact"/>
            </w:pPr>
            <w:r>
              <w:t xml:space="preserve">3-7 </w:t>
            </w:r>
            <w:r>
              <w:rPr>
                <w:rFonts w:hint="eastAsia"/>
              </w:rPr>
              <w:t xml:space="preserve">天</w:t>
            </w:r>
          </w:p>
        </w:tc>
      </w:tr>
      <w:tr>
        <w:tc>
          <w:tcPr/>
          <w:p>
            <w:pPr>
              <w:pStyle w:val="Compact"/>
            </w:pPr>
            <w:r>
              <w:t xml:space="preserve">D </w:t>
            </w:r>
            <w:r>
              <w:rPr>
                <w:rFonts w:hint="eastAsia"/>
              </w:rPr>
              <w:t xml:space="preserve">级试用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  <w:r>
              <w:t xml:space="preserve"> + Robert </w:t>
            </w:r>
            <w:r>
              <w:rPr>
                <w:rFonts w:hint="eastAsia"/>
              </w:rPr>
              <w:t xml:space="preserve">会签（试用期</w:t>
            </w:r>
            <w:r>
              <w:t xml:space="preserve"> 6 </w:t>
            </w:r>
            <w:r>
              <w:rPr>
                <w:rFonts w:hint="eastAsia"/>
              </w:rPr>
              <w:t xml:space="preserve">月）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即刻</w:t>
            </w:r>
          </w:p>
        </w:tc>
      </w:tr>
    </w:tbl>
    <w:bookmarkEnd w:id="40"/>
    <w:bookmarkStart w:id="41" w:name="lithera-平台建档"/>
    <w:p>
      <w:pPr>
        <w:pStyle w:val="Heading3"/>
      </w:pPr>
      <w:r>
        <w:t xml:space="preserve">6.8 Lithera </w:t>
      </w:r>
      <w:r>
        <w:rPr>
          <w:rFonts w:hint="eastAsia"/>
        </w:rPr>
        <w:t xml:space="preserve">平台建档</w:t>
      </w:r>
    </w:p>
    <w:p>
      <w:pPr>
        <w:pStyle w:val="FirstParagraph"/>
      </w:pPr>
      <w:r>
        <w:rPr>
          <w:rFonts w:hint="eastAsia"/>
        </w:rPr>
        <w:t xml:space="preserve">准入通过后，Lithera</w:t>
      </w:r>
      <w:r>
        <w:t xml:space="preserve"> </w:t>
      </w:r>
      <w:r>
        <w:rPr>
          <w:rFonts w:hint="eastAsia"/>
        </w:rPr>
        <w:t xml:space="preserve">平台建立供应商档案：</w:t>
      </w:r>
      <w:r>
        <w:t xml:space="preserve"> </w:t>
      </w:r>
      <w:r>
        <w:t xml:space="preserve">- </w:t>
      </w:r>
      <w:r>
        <w:rPr>
          <w:rFonts w:hint="eastAsia"/>
        </w:rPr>
        <w:t xml:space="preserve">type=contact，role=supplier</w:t>
      </w:r>
      <w:r>
        <w:t xml:space="preserve"> </w:t>
      </w:r>
      <w:r>
        <w:t xml:space="preserve">- priority=A/B/C/D</w:t>
      </w:r>
      <w:r>
        <w:t xml:space="preserve"> </w:t>
      </w:r>
      <w:r>
        <w:t xml:space="preserve">- </w:t>
      </w:r>
      <w:r>
        <w:rPr>
          <w:rFonts w:hint="eastAsia"/>
        </w:rPr>
        <w:t xml:space="preserve">完整资质文件（PDF</w:t>
      </w:r>
      <w:r>
        <w:t xml:space="preserve"> </w:t>
      </w:r>
      <w:r>
        <w:rPr>
          <w:rFonts w:hint="eastAsia"/>
        </w:rPr>
        <w:t xml:space="preserve">上传）</w:t>
      </w:r>
      <w:r>
        <w:t xml:space="preserve"> </w:t>
      </w:r>
      <w:r>
        <w:t xml:space="preserve">- </w:t>
      </w:r>
      <w:r>
        <w:rPr>
          <w:rFonts w:hint="eastAsia"/>
        </w:rPr>
        <w:t xml:space="preserve">关键联络人</w:t>
      </w:r>
      <w:r>
        <w:t xml:space="preserve"> </w:t>
      </w:r>
      <w:r>
        <w:t xml:space="preserve">- </w:t>
      </w:r>
      <w:r>
        <w:rPr>
          <w:rFonts w:hint="eastAsia"/>
        </w:rPr>
        <w:t xml:space="preserve">历史交易记录</w:t>
      </w:r>
      <w:r>
        <w:t xml:space="preserve"> </w:t>
      </w:r>
      <w:r>
        <w:t xml:space="preserve">- </w:t>
      </w:r>
      <w:r>
        <w:rPr>
          <w:rFonts w:hint="eastAsia"/>
        </w:rPr>
        <w:t xml:space="preserve">评分纪录</w:t>
      </w:r>
      <w:r>
        <w:t xml:space="preserve"> </w:t>
      </w:r>
      <w:r>
        <w:t xml:space="preserve">- </w:t>
      </w:r>
      <w:r>
        <w:rPr>
          <w:rFonts w:hint="eastAsia"/>
        </w:rPr>
        <w:t xml:space="preserve">合同</w:t>
      </w:r>
      <w:r>
        <w:t xml:space="preserve"> PDF</w:t>
      </w:r>
      <w:r>
        <w:t xml:space="preserve"> </w:t>
      </w:r>
      <w:r>
        <w:t xml:space="preserve">- </w:t>
      </w:r>
      <w:r>
        <w:rPr>
          <w:rFonts w:hint="eastAsia"/>
        </w:rPr>
        <w:t xml:space="preserve">双源备援对应表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52" w:name="季度评分体系核心"/>
    <w:p>
      <w:pPr>
        <w:pStyle w:val="Heading2"/>
      </w:pPr>
      <w:r>
        <w:t xml:space="preserve">7. </w:t>
      </w:r>
      <w:r>
        <w:rPr>
          <w:rFonts w:hint="eastAsia"/>
        </w:rPr>
        <w:t xml:space="preserve">季度评分体系（核心）</w:t>
      </w:r>
    </w:p>
    <w:bookmarkStart w:id="43" w:name="评分维度5-维-100-分"/>
    <w:p>
      <w:pPr>
        <w:pStyle w:val="Heading3"/>
      </w:pPr>
      <w:r>
        <w:t xml:space="preserve">7.1 </w:t>
      </w:r>
      <w:r>
        <w:rPr>
          <w:rFonts w:hint="eastAsia"/>
        </w:rPr>
        <w:t xml:space="preserve">评分维度（5</w:t>
      </w:r>
      <w:r>
        <w:t xml:space="preserve"> </w:t>
      </w:r>
      <w:r>
        <w:rPr>
          <w:rFonts w:hint="eastAsia"/>
        </w:rPr>
        <w:t xml:space="preserve">维</w:t>
      </w:r>
      <w:r>
        <w:t xml:space="preserve"> 100 </w:t>
      </w:r>
      <w:r>
        <w:rPr>
          <w:rFonts w:hint="eastAsia"/>
        </w:rPr>
        <w:t xml:space="preserve">分）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权重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品质</w:t>
            </w:r>
          </w:p>
        </w:tc>
        <w:tc>
          <w:tcPr/>
          <w:p>
            <w:pPr>
              <w:pStyle w:val="Compact"/>
            </w:pPr>
            <w:r>
              <w:t xml:space="preserve">30 </w:t>
            </w:r>
            <w:r>
              <w:rPr>
                <w:rFonts w:hint="eastAsia"/>
              </w:rPr>
              <w:t xml:space="preserve">分</w:t>
            </w:r>
          </w:p>
        </w:tc>
        <w:tc>
          <w:tcPr/>
          <w:p>
            <w:pPr>
              <w:pStyle w:val="Compact"/>
            </w:pPr>
            <w:r>
              <w:t xml:space="preserve">IQC </w:t>
            </w:r>
            <w:r>
              <w:rPr>
                <w:rFonts w:hint="eastAsia"/>
              </w:rPr>
              <w:t xml:space="preserve">合格率</w:t>
            </w:r>
            <w:r>
              <w:t xml:space="preserve"> / </w:t>
            </w:r>
            <w:r>
              <w:rPr>
                <w:rFonts w:hint="eastAsia"/>
              </w:rPr>
              <w:t xml:space="preserve">客诉率</w:t>
            </w:r>
            <w:r>
              <w:t xml:space="preserve"> / SDS </w:t>
            </w:r>
            <w:r>
              <w:rPr>
                <w:rFonts w:hint="eastAsia"/>
              </w:rPr>
              <w:t xml:space="preserve">完整度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交期</w:t>
            </w:r>
          </w:p>
        </w:tc>
        <w:tc>
          <w:tcPr/>
          <w:p>
            <w:pPr>
              <w:pStyle w:val="Compact"/>
            </w:pPr>
            <w:r>
              <w:t xml:space="preserve">25 </w:t>
            </w:r>
            <w:r>
              <w:rPr>
                <w:rFonts w:hint="eastAsia"/>
              </w:rPr>
              <w:t xml:space="preserve">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准时率</w:t>
            </w:r>
            <w:r>
              <w:t xml:space="preserve"> / </w:t>
            </w:r>
            <w:r>
              <w:rPr>
                <w:rFonts w:hint="eastAsia"/>
              </w:rPr>
              <w:t xml:space="preserve">紧急加单响应</w:t>
            </w:r>
            <w:r>
              <w:t xml:space="preserve"> / </w:t>
            </w:r>
            <w:r>
              <w:rPr>
                <w:rFonts w:hint="eastAsia"/>
              </w:rPr>
              <w:t xml:space="preserve">缺货率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价格</w:t>
            </w:r>
          </w:p>
        </w:tc>
        <w:tc>
          <w:tcPr/>
          <w:p>
            <w:pPr>
              <w:pStyle w:val="Compact"/>
            </w:pPr>
            <w:r>
              <w:t xml:space="preserve">20 </w:t>
            </w:r>
            <w:r>
              <w:rPr>
                <w:rFonts w:hint="eastAsia"/>
              </w:rPr>
              <w:t xml:space="preserve">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价格稳定性</w:t>
            </w:r>
            <w:r>
              <w:t xml:space="preserve"> / </w:t>
            </w:r>
            <w:r>
              <w:rPr>
                <w:rFonts w:hint="eastAsia"/>
              </w:rPr>
              <w:t xml:space="preserve">议价配合</w:t>
            </w:r>
            <w:r>
              <w:t xml:space="preserve"> / </w:t>
            </w:r>
            <w:r>
              <w:rPr>
                <w:rFonts w:hint="eastAsia"/>
              </w:rPr>
              <w:t xml:space="preserve">性价比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服务</w:t>
            </w:r>
          </w:p>
        </w:tc>
        <w:tc>
          <w:tcPr/>
          <w:p>
            <w:pPr>
              <w:pStyle w:val="Compact"/>
            </w:pPr>
            <w:r>
              <w:t xml:space="preserve">15 </w:t>
            </w:r>
            <w:r>
              <w:rPr>
                <w:rFonts w:hint="eastAsia"/>
              </w:rPr>
              <w:t xml:space="preserve">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沟通效率</w:t>
            </w:r>
            <w:r>
              <w:t xml:space="preserve"> / </w:t>
            </w:r>
            <w:r>
              <w:rPr>
                <w:rFonts w:hint="eastAsia"/>
              </w:rPr>
              <w:t xml:space="preserve">异常响应</w:t>
            </w:r>
            <w:r>
              <w:t xml:space="preserve"> / </w:t>
            </w:r>
            <w:r>
              <w:rPr>
                <w:rFonts w:hint="eastAsia"/>
              </w:rPr>
              <w:t xml:space="preserve">帐期配合</w:t>
            </w:r>
            <w:r>
              <w:t xml:space="preserve"> / </w:t>
            </w:r>
            <w:r>
              <w:rPr>
                <w:rFonts w:hint="eastAsia"/>
              </w:rPr>
              <w:t xml:space="preserve">技术支持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合规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资质有效性</w:t>
            </w:r>
            <w:r>
              <w:t xml:space="preserve"> / </w:t>
            </w:r>
            <w:r>
              <w:rPr>
                <w:rFonts w:hint="eastAsia"/>
              </w:rPr>
              <w:t xml:space="preserve">合规变更主动告知</w:t>
            </w:r>
            <w:r>
              <w:t xml:space="preserve"> / </w:t>
            </w:r>
            <w:r>
              <w:rPr>
                <w:rFonts w:hint="eastAsia"/>
              </w:rPr>
              <w:t xml:space="preserve">法规支持</w:t>
            </w:r>
          </w:p>
        </w:tc>
      </w:tr>
    </w:tbl>
    <w:bookmarkEnd w:id="43"/>
    <w:bookmarkStart w:id="49" w:name="各维度细则"/>
    <w:p>
      <w:pPr>
        <w:pStyle w:val="Heading3"/>
      </w:pPr>
      <w:r>
        <w:t xml:space="preserve">7.2 </w:t>
      </w:r>
      <w:r>
        <w:rPr>
          <w:rFonts w:hint="eastAsia"/>
        </w:rPr>
        <w:t xml:space="preserve">各维度细则</w:t>
      </w:r>
    </w:p>
    <w:bookmarkStart w:id="44" w:name="品质30-分"/>
    <w:p>
      <w:pPr>
        <w:pStyle w:val="Heading4"/>
      </w:pPr>
      <w:r>
        <w:t xml:space="preserve">7.2.1 </w:t>
      </w:r>
      <w:r>
        <w:rPr>
          <w:rFonts w:hint="eastAsia"/>
        </w:rPr>
        <w:t xml:space="preserve">品质（30</w:t>
      </w:r>
      <w:r>
        <w:t xml:space="preserve"> </w:t>
      </w:r>
      <w:r>
        <w:rPr>
          <w:rFonts w:hint="eastAsia"/>
        </w:rPr>
        <w:t xml:space="preserve">分）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满分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评分准则</w:t>
            </w:r>
          </w:p>
        </w:tc>
      </w:tr>
      <w:tr>
        <w:tc>
          <w:tcPr/>
          <w:p>
            <w:pPr>
              <w:pStyle w:val="Compact"/>
            </w:pPr>
            <w:r>
              <w:t xml:space="preserve">IQC </w:t>
            </w:r>
            <w:r>
              <w:rPr>
                <w:rFonts w:hint="eastAsia"/>
              </w:rPr>
              <w:t xml:space="preserve">合格率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100% = 15 </w:t>
            </w:r>
            <w:r>
              <w:rPr>
                <w:rFonts w:hint="eastAsia"/>
              </w:rPr>
              <w:t xml:space="preserve">分；每降</w:t>
            </w:r>
            <w:r>
              <w:t xml:space="preserve"> 1% </w:t>
            </w:r>
            <w:r>
              <w:rPr>
                <w:rFonts w:hint="eastAsia"/>
              </w:rPr>
              <w:t xml:space="preserve">扣</w:t>
            </w:r>
            <w:r>
              <w:t xml:space="preserve"> 1 </w:t>
            </w:r>
            <w:r>
              <w:rPr>
                <w:rFonts w:hint="eastAsia"/>
              </w:rPr>
              <w:t xml:space="preserve">分；&lt;</w:t>
            </w:r>
            <w:r>
              <w:t xml:space="preserve"> 95% </w:t>
            </w:r>
            <w:r>
              <w:rPr>
                <w:rFonts w:hint="eastAsia"/>
              </w:rPr>
              <w:t xml:space="preserve">扣</w:t>
            </w:r>
            <w:r>
              <w:t xml:space="preserve"> 5 </w:t>
            </w:r>
            <w:r>
              <w:rPr>
                <w:rFonts w:hint="eastAsia"/>
              </w:rPr>
              <w:t xml:space="preserve">分起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客诉率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0 </w:t>
            </w:r>
            <w:r>
              <w:rPr>
                <w:rFonts w:hint="eastAsia"/>
              </w:rPr>
              <w:t xml:space="preserve">件</w:t>
            </w:r>
            <w:r>
              <w:t xml:space="preserve"> = 10 </w:t>
            </w:r>
            <w:r>
              <w:rPr>
                <w:rFonts w:hint="eastAsia"/>
              </w:rPr>
              <w:t xml:space="preserve">分；每件扣</w:t>
            </w:r>
            <w:r>
              <w:t xml:space="preserve"> 2 </w:t>
            </w:r>
            <w:r>
              <w:rPr>
                <w:rFonts w:hint="eastAsia"/>
              </w:rPr>
              <w:t xml:space="preserve">分；&gt;</w:t>
            </w:r>
            <w:r>
              <w:t xml:space="preserve"> 3 </w:t>
            </w:r>
            <w:r>
              <w:rPr>
                <w:rFonts w:hint="eastAsia"/>
              </w:rPr>
              <w:t xml:space="preserve">件该维度归零</w:t>
            </w:r>
          </w:p>
        </w:tc>
      </w:tr>
      <w:tr>
        <w:tc>
          <w:tcPr/>
          <w:p>
            <w:pPr>
              <w:pStyle w:val="Compact"/>
            </w:pPr>
            <w:r>
              <w:t xml:space="preserve">SDS / COA </w:t>
            </w:r>
            <w:r>
              <w:rPr>
                <w:rFonts w:hint="eastAsia"/>
              </w:rPr>
              <w:t xml:space="preserve">完整度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100% = 5 </w:t>
            </w:r>
            <w:r>
              <w:rPr>
                <w:rFonts w:hint="eastAsia"/>
              </w:rPr>
              <w:t xml:space="preserve">分；缺漏</w:t>
            </w:r>
            <w:r>
              <w:t xml:space="preserve"> 1 </w:t>
            </w:r>
            <w:r>
              <w:rPr>
                <w:rFonts w:hint="eastAsia"/>
              </w:rPr>
              <w:t xml:space="preserve">次扣</w:t>
            </w:r>
            <w:r>
              <w:t xml:space="preserve"> 1 </w:t>
            </w:r>
            <w:r>
              <w:rPr>
                <w:rFonts w:hint="eastAsia"/>
              </w:rPr>
              <w:t xml:space="preserve">分</w:t>
            </w:r>
          </w:p>
        </w:tc>
      </w:tr>
    </w:tbl>
    <w:bookmarkEnd w:id="44"/>
    <w:bookmarkStart w:id="45" w:name="交期25-分"/>
    <w:p>
      <w:pPr>
        <w:pStyle w:val="Heading4"/>
      </w:pPr>
      <w:r>
        <w:t xml:space="preserve">7.2.2 </w:t>
      </w:r>
      <w:r>
        <w:rPr>
          <w:rFonts w:hint="eastAsia"/>
        </w:rPr>
        <w:t xml:space="preserve">交期（25</w:t>
      </w:r>
      <w:r>
        <w:t xml:space="preserve"> </w:t>
      </w:r>
      <w:r>
        <w:rPr>
          <w:rFonts w:hint="eastAsia"/>
        </w:rPr>
        <w:t xml:space="preserve">分）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满分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评分准则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准时交货率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100% = 15 </w:t>
            </w:r>
            <w:r>
              <w:rPr>
                <w:rFonts w:hint="eastAsia"/>
              </w:rPr>
              <w:t xml:space="preserve">分；每延误</w:t>
            </w:r>
            <w:r>
              <w:t xml:space="preserve"> 1% </w:t>
            </w:r>
            <w:r>
              <w:rPr>
                <w:rFonts w:hint="eastAsia"/>
              </w:rPr>
              <w:t xml:space="preserve">扣</w:t>
            </w:r>
            <w:r>
              <w:t xml:space="preserve"> 1 </w:t>
            </w:r>
            <w:r>
              <w:rPr>
                <w:rFonts w:hint="eastAsia"/>
              </w:rPr>
              <w:t xml:space="preserve">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紧急加单响应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24h </w:t>
            </w:r>
            <w:r>
              <w:rPr>
                <w:rFonts w:hint="eastAsia"/>
              </w:rPr>
              <w:t xml:space="preserve">内确认</w:t>
            </w:r>
            <w:r>
              <w:t xml:space="preserve"> = 5 </w:t>
            </w:r>
            <w:r>
              <w:rPr>
                <w:rFonts w:hint="eastAsia"/>
              </w:rPr>
              <w:t xml:space="preserve">分；48h</w:t>
            </w:r>
            <w:r>
              <w:t xml:space="preserve"> = 3 </w:t>
            </w:r>
            <w:r>
              <w:rPr>
                <w:rFonts w:hint="eastAsia"/>
              </w:rPr>
              <w:t xml:space="preserve">分；&gt;</w:t>
            </w:r>
            <w:r>
              <w:t xml:space="preserve"> 48h = 0 </w:t>
            </w:r>
            <w:r>
              <w:rPr>
                <w:rFonts w:hint="eastAsia"/>
              </w:rPr>
              <w:t xml:space="preserve">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缺货率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0 </w:t>
            </w:r>
            <w:r>
              <w:rPr>
                <w:rFonts w:hint="eastAsia"/>
              </w:rPr>
              <w:t xml:space="preserve">缺货</w:t>
            </w:r>
            <w:r>
              <w:t xml:space="preserve"> = 5 </w:t>
            </w:r>
            <w:r>
              <w:rPr>
                <w:rFonts w:hint="eastAsia"/>
              </w:rPr>
              <w:t xml:space="preserve">分；每次缺货扣</w:t>
            </w:r>
            <w:r>
              <w:t xml:space="preserve"> 2 </w:t>
            </w:r>
            <w:r>
              <w:rPr>
                <w:rFonts w:hint="eastAsia"/>
              </w:rPr>
              <w:t xml:space="preserve">分</w:t>
            </w:r>
          </w:p>
        </w:tc>
      </w:tr>
    </w:tbl>
    <w:bookmarkEnd w:id="45"/>
    <w:bookmarkStart w:id="46" w:name="价格20-分"/>
    <w:p>
      <w:pPr>
        <w:pStyle w:val="Heading4"/>
      </w:pPr>
      <w:r>
        <w:t xml:space="preserve">7.2.3 </w:t>
      </w:r>
      <w:r>
        <w:rPr>
          <w:rFonts w:hint="eastAsia"/>
        </w:rPr>
        <w:t xml:space="preserve">价格（20</w:t>
      </w:r>
      <w:r>
        <w:t xml:space="preserve"> </w:t>
      </w:r>
      <w:r>
        <w:rPr>
          <w:rFonts w:hint="eastAsia"/>
        </w:rPr>
        <w:t xml:space="preserve">分）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520"/>
        <w:gridCol w:w="2160"/>
        <w:gridCol w:w="32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满分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评分准则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价格稳定性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季度涨幅</w:t>
            </w:r>
            <w:r>
              <w:t xml:space="preserve"> ≤ 3% = 10 </w:t>
            </w:r>
            <w:r>
              <w:rPr>
                <w:rFonts w:hint="eastAsia"/>
              </w:rPr>
              <w:t xml:space="preserve">分；3-5%</w:t>
            </w:r>
            <w:r>
              <w:t xml:space="preserve"> = 7 </w:t>
            </w:r>
            <w:r>
              <w:rPr>
                <w:rFonts w:hint="eastAsia"/>
              </w:rPr>
              <w:t xml:space="preserve">分；5-10%</w:t>
            </w:r>
            <w:r>
              <w:t xml:space="preserve"> = 4 </w:t>
            </w:r>
            <w:r>
              <w:rPr>
                <w:rFonts w:hint="eastAsia"/>
              </w:rPr>
              <w:t xml:space="preserve">分；&gt;</w:t>
            </w:r>
            <w:r>
              <w:t xml:space="preserve"> 10% = 0 </w:t>
            </w:r>
            <w:r>
              <w:rPr>
                <w:rFonts w:hint="eastAsia"/>
              </w:rPr>
              <w:t xml:space="preserve">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议价配合度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主动配合</w:t>
            </w:r>
            <w:r>
              <w:t xml:space="preserve"> = 5 </w:t>
            </w:r>
            <w:r>
              <w:rPr>
                <w:rFonts w:hint="eastAsia"/>
              </w:rPr>
              <w:t xml:space="preserve">分；被动</w:t>
            </w:r>
            <w:r>
              <w:t xml:space="preserve"> = 3 </w:t>
            </w:r>
            <w:r>
              <w:rPr>
                <w:rFonts w:hint="eastAsia"/>
              </w:rPr>
              <w:t xml:space="preserve">分；拒绝</w:t>
            </w:r>
            <w:r>
              <w:t xml:space="preserve"> = 0 </w:t>
            </w:r>
            <w:r>
              <w:rPr>
                <w:rFonts w:hint="eastAsia"/>
              </w:rPr>
              <w:t xml:space="preserve">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性价比（对比同业）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优于均值</w:t>
            </w:r>
            <w:r>
              <w:t xml:space="preserve"> 5%+ = 5 </w:t>
            </w:r>
            <w:r>
              <w:rPr>
                <w:rFonts w:hint="eastAsia"/>
              </w:rPr>
              <w:t xml:space="preserve">分；持平</w:t>
            </w:r>
            <w:r>
              <w:t xml:space="preserve"> = 3 </w:t>
            </w:r>
            <w:r>
              <w:rPr>
                <w:rFonts w:hint="eastAsia"/>
              </w:rPr>
              <w:t xml:space="preserve">分；高</w:t>
            </w:r>
            <w:r>
              <w:t xml:space="preserve"> 5%+ = 0 </w:t>
            </w:r>
            <w:r>
              <w:rPr>
                <w:rFonts w:hint="eastAsia"/>
              </w:rPr>
              <w:t xml:space="preserve">分</w:t>
            </w:r>
          </w:p>
        </w:tc>
      </w:tr>
    </w:tbl>
    <w:bookmarkEnd w:id="46"/>
    <w:bookmarkStart w:id="47" w:name="服务15-分"/>
    <w:p>
      <w:pPr>
        <w:pStyle w:val="Heading4"/>
      </w:pPr>
      <w:r>
        <w:t xml:space="preserve">7.2.4 </w:t>
      </w:r>
      <w:r>
        <w:rPr>
          <w:rFonts w:hint="eastAsia"/>
        </w:rPr>
        <w:t xml:space="preserve">服务（15</w:t>
      </w:r>
      <w:r>
        <w:t xml:space="preserve"> </w:t>
      </w:r>
      <w:r>
        <w:rPr>
          <w:rFonts w:hint="eastAsia"/>
        </w:rPr>
        <w:t xml:space="preserve">分）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满分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评分准则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沟通效率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24h </w:t>
            </w:r>
            <w:r>
              <w:rPr>
                <w:rFonts w:hint="eastAsia"/>
              </w:rPr>
              <w:t xml:space="preserve">内回应</w:t>
            </w:r>
            <w:r>
              <w:t xml:space="preserve"> = 5 </w:t>
            </w:r>
            <w:r>
              <w:rPr>
                <w:rFonts w:hint="eastAsia"/>
              </w:rPr>
              <w:t xml:space="preserve">分；48h</w:t>
            </w:r>
            <w:r>
              <w:t xml:space="preserve"> = 3 </w:t>
            </w:r>
            <w:r>
              <w:rPr>
                <w:rFonts w:hint="eastAsia"/>
              </w:rPr>
              <w:t xml:space="preserve">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异常响应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4h </w:t>
            </w:r>
            <w:r>
              <w:rPr>
                <w:rFonts w:hint="eastAsia"/>
              </w:rPr>
              <w:t xml:space="preserve">内启动</w:t>
            </w:r>
            <w:r>
              <w:t xml:space="preserve"> = 5 </w:t>
            </w:r>
            <w:r>
              <w:rPr>
                <w:rFonts w:hint="eastAsia"/>
              </w:rPr>
              <w:t xml:space="preserve">分；24h</w:t>
            </w:r>
            <w:r>
              <w:t xml:space="preserve"> = 3 </w:t>
            </w:r>
            <w:r>
              <w:rPr>
                <w:rFonts w:hint="eastAsia"/>
              </w:rPr>
              <w:t xml:space="preserve">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帐期配合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灵活配合</w:t>
            </w:r>
            <w:r>
              <w:t xml:space="preserve"> = 3 </w:t>
            </w:r>
            <w:r>
              <w:rPr>
                <w:rFonts w:hint="eastAsia"/>
              </w:rPr>
              <w:t xml:space="preserve">分；坚持原条件</w:t>
            </w:r>
            <w:r>
              <w:t xml:space="preserve"> = 1 </w:t>
            </w:r>
            <w:r>
              <w:rPr>
                <w:rFonts w:hint="eastAsia"/>
              </w:rPr>
              <w:t xml:space="preserve">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技术支持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主动提供</w:t>
            </w:r>
            <w:r>
              <w:t xml:space="preserve"> = 2 </w:t>
            </w:r>
            <w:r>
              <w:rPr>
                <w:rFonts w:hint="eastAsia"/>
              </w:rPr>
              <w:t xml:space="preserve">分；被动</w:t>
            </w:r>
            <w:r>
              <w:t xml:space="preserve"> = 1 </w:t>
            </w:r>
            <w:r>
              <w:rPr>
                <w:rFonts w:hint="eastAsia"/>
              </w:rPr>
              <w:t xml:space="preserve">分</w:t>
            </w:r>
          </w:p>
        </w:tc>
      </w:tr>
    </w:tbl>
    <w:bookmarkEnd w:id="47"/>
    <w:bookmarkStart w:id="48" w:name="合规10-分"/>
    <w:p>
      <w:pPr>
        <w:pStyle w:val="Heading4"/>
      </w:pPr>
      <w:r>
        <w:t xml:space="preserve">7.2.5 </w:t>
      </w:r>
      <w:r>
        <w:rPr>
          <w:rFonts w:hint="eastAsia"/>
        </w:rPr>
        <w:t xml:space="preserve">合规（10</w:t>
      </w:r>
      <w:r>
        <w:t xml:space="preserve"> </w:t>
      </w:r>
      <w:r>
        <w:rPr>
          <w:rFonts w:hint="eastAsia"/>
        </w:rPr>
        <w:t xml:space="preserve">分）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满分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评分准则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资质有效性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全有效</w:t>
            </w:r>
            <w:r>
              <w:t xml:space="preserve"> = 4 </w:t>
            </w:r>
            <w:r>
              <w:rPr>
                <w:rFonts w:hint="eastAsia"/>
              </w:rPr>
              <w:t xml:space="preserve">分；缺漏立即扣</w:t>
            </w:r>
            <w:r>
              <w:t xml:space="preserve"> 4 </w:t>
            </w:r>
            <w:r>
              <w:rPr>
                <w:rFonts w:hint="eastAsia"/>
              </w:rPr>
              <w:t xml:space="preserve">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合规变更主动告知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主动告知</w:t>
            </w:r>
            <w:r>
              <w:t xml:space="preserve"> = 3 </w:t>
            </w:r>
            <w:r>
              <w:rPr>
                <w:rFonts w:hint="eastAsia"/>
              </w:rPr>
              <w:t xml:space="preserve">分；被动</w:t>
            </w:r>
            <w:r>
              <w:t xml:space="preserve"> = 1 </w:t>
            </w:r>
            <w:r>
              <w:rPr>
                <w:rFonts w:hint="eastAsia"/>
              </w:rPr>
              <w:t xml:space="preserve">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法规支持（如新法替代）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主动配合</w:t>
            </w:r>
            <w:r>
              <w:t xml:space="preserve"> = 3 </w:t>
            </w:r>
            <w:r>
              <w:rPr>
                <w:rFonts w:hint="eastAsia"/>
              </w:rPr>
              <w:t xml:space="preserve">分；中立</w:t>
            </w:r>
            <w:r>
              <w:t xml:space="preserve"> = 1 </w:t>
            </w:r>
            <w:r>
              <w:rPr>
                <w:rFonts w:hint="eastAsia"/>
              </w:rPr>
              <w:t xml:space="preserve">分</w:t>
            </w:r>
          </w:p>
        </w:tc>
      </w:tr>
    </w:tbl>
    <w:bookmarkEnd w:id="48"/>
    <w:bookmarkEnd w:id="49"/>
    <w:bookmarkStart w:id="50" w:name="评分流程"/>
    <w:p>
      <w:pPr>
        <w:pStyle w:val="Heading3"/>
      </w:pPr>
      <w:r>
        <w:t xml:space="preserve">7.3 </w:t>
      </w:r>
      <w:r>
        <w:rPr>
          <w:rFonts w:hint="eastAsia"/>
        </w:rPr>
        <w:t xml:space="preserve">评分流程</w:t>
      </w:r>
    </w:p>
    <w:p>
      <w:pPr>
        <w:pStyle w:val="FirstParagraph"/>
      </w:pPr>
      <w:r>
        <w:rPr>
          <w:rFonts w:hint="eastAsia"/>
        </w:rPr>
        <w:t xml:space="preserve">每季度末</w:t>
      </w:r>
      <w:r>
        <w:t xml:space="preserve"> 5 </w:t>
      </w:r>
      <w:r>
        <w:rPr>
          <w:rFonts w:hint="eastAsia"/>
        </w:rPr>
        <w:t xml:space="preserve">个工作日内：</w:t>
      </w:r>
      <w:r>
        <w:t xml:space="preserve"> </w:t>
      </w:r>
      <w:r>
        <w:t xml:space="preserve">1. </w:t>
      </w:r>
      <w:r>
        <w:rPr>
          <w:rFonts w:hint="eastAsia"/>
        </w:rPr>
        <w:t xml:space="preserve">盛转红</w:t>
      </w:r>
      <w:r>
        <w:t xml:space="preserve"> + Robert </w:t>
      </w:r>
      <w:r>
        <w:rPr>
          <w:rFonts w:hint="eastAsia"/>
        </w:rPr>
        <w:t xml:space="preserve">收集本季数据（IQC</w:t>
      </w:r>
      <w:r>
        <w:t xml:space="preserve"> / </w:t>
      </w:r>
      <w:r>
        <w:rPr>
          <w:rFonts w:hint="eastAsia"/>
        </w:rPr>
        <w:t xml:space="preserve">客诉</w:t>
      </w:r>
      <w:r>
        <w:t xml:space="preserve"> / </w:t>
      </w:r>
      <w:r>
        <w:rPr>
          <w:rFonts w:hint="eastAsia"/>
        </w:rPr>
        <w:t xml:space="preserve">出货</w:t>
      </w:r>
      <w:r>
        <w:t xml:space="preserve"> / </w:t>
      </w:r>
      <w:r>
        <w:rPr>
          <w:rFonts w:hint="eastAsia"/>
        </w:rPr>
        <w:t xml:space="preserve">财务）</w:t>
      </w:r>
      <w:r>
        <w:t xml:space="preserve"> </w:t>
      </w:r>
      <w:r>
        <w:t xml:space="preserve">2. </w:t>
      </w:r>
      <w:r>
        <w:rPr>
          <w:rFonts w:hint="eastAsia"/>
        </w:rPr>
        <w:t xml:space="preserve">计算总分</w:t>
      </w:r>
      <w:r>
        <w:t xml:space="preserve"> </w:t>
      </w:r>
      <w:r>
        <w:t xml:space="preserve">3. KC </w:t>
      </w:r>
      <w:r>
        <w:rPr>
          <w:rFonts w:hint="eastAsia"/>
        </w:rPr>
        <w:t xml:space="preserve">审核</w:t>
      </w:r>
      <w:r>
        <w:t xml:space="preserve"> </w:t>
      </w:r>
      <w:r>
        <w:t xml:space="preserve">4. </w:t>
      </w:r>
      <w:r>
        <w:rPr>
          <w:rFonts w:hint="eastAsia"/>
        </w:rPr>
        <w:t xml:space="preserve">通报供应商（A/B</w:t>
      </w:r>
      <w:r>
        <w:t xml:space="preserve"> </w:t>
      </w:r>
      <w:r>
        <w:rPr>
          <w:rFonts w:hint="eastAsia"/>
        </w:rPr>
        <w:t xml:space="preserve">级正式书面；C</w:t>
      </w:r>
      <w:r>
        <w:t xml:space="preserve"> </w:t>
      </w:r>
      <w:r>
        <w:rPr>
          <w:rFonts w:hint="eastAsia"/>
        </w:rPr>
        <w:t xml:space="preserve">级邮件）</w:t>
      </w:r>
      <w:r>
        <w:t xml:space="preserve"> </w:t>
      </w:r>
      <w:r>
        <w:t xml:space="preserve">5. </w:t>
      </w:r>
      <w:r>
        <w:rPr>
          <w:rFonts w:hint="eastAsia"/>
        </w:rPr>
        <w:t xml:space="preserve">升降级决策</w:t>
      </w:r>
      <w:r>
        <w:t xml:space="preserve"> </w:t>
      </w:r>
      <w:r>
        <w:t xml:space="preserve">6. Lithera </w:t>
      </w:r>
      <w:r>
        <w:rPr>
          <w:rFonts w:hint="eastAsia"/>
        </w:rPr>
        <w:t xml:space="preserve">平台</w:t>
      </w:r>
      <w:r>
        <w:t xml:space="preserve"> type=supplier_score </w:t>
      </w:r>
      <w:r>
        <w:rPr>
          <w:rFonts w:hint="eastAsia"/>
        </w:rPr>
        <w:t xml:space="preserve">录入</w:t>
      </w:r>
    </w:p>
    <w:bookmarkEnd w:id="50"/>
    <w:bookmarkStart w:id="51" w:name="评分应对"/>
    <w:p>
      <w:pPr>
        <w:pStyle w:val="Heading3"/>
      </w:pPr>
      <w:r>
        <w:t xml:space="preserve">7.4 </w:t>
      </w:r>
      <w:r>
        <w:rPr>
          <w:rFonts w:hint="eastAsia"/>
        </w:rPr>
        <w:t xml:space="preserve">评分应对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应对</w:t>
            </w:r>
          </w:p>
        </w:tc>
      </w:tr>
      <w:tr>
        <w:tc>
          <w:tcPr/>
          <w:p>
            <w:pPr>
              <w:pStyle w:val="Compact"/>
            </w:pPr>
            <w:r>
              <w:t xml:space="preserve">≥ 90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维持</w:t>
            </w:r>
            <w:r>
              <w:t xml:space="preserve"> / </w:t>
            </w:r>
            <w:r>
              <w:rPr>
                <w:rFonts w:hint="eastAsia"/>
              </w:rPr>
              <w:t xml:space="preserve">升级；考虑长约</w:t>
            </w:r>
          </w:p>
        </w:tc>
      </w:tr>
      <w:tr>
        <w:tc>
          <w:tcPr/>
          <w:p>
            <w:pPr>
              <w:pStyle w:val="Compact"/>
            </w:pPr>
            <w:r>
              <w:t xml:space="preserve">80-89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维持；稳定合作</w:t>
            </w:r>
          </w:p>
        </w:tc>
      </w:tr>
      <w:tr>
        <w:tc>
          <w:tcPr/>
          <w:p>
            <w:pPr>
              <w:pStyle w:val="Compact"/>
            </w:pPr>
            <w:r>
              <w:t xml:space="preserve">70-79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加强监控；季度沟通改善方向</w:t>
            </w:r>
          </w:p>
        </w:tc>
      </w:tr>
      <w:tr>
        <w:tc>
          <w:tcPr/>
          <w:p>
            <w:pPr>
              <w:pStyle w:val="Compact"/>
            </w:pPr>
            <w:r>
              <w:t xml:space="preserve">60-69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限量订单</w:t>
            </w:r>
            <w:r>
              <w:t xml:space="preserve"> + </w:t>
            </w:r>
            <w:r>
              <w:rPr>
                <w:rFonts w:hint="eastAsia"/>
              </w:rPr>
              <w:t xml:space="preserve">加严抽样；制定改善计划</w:t>
            </w:r>
          </w:p>
        </w:tc>
      </w:tr>
      <w:tr>
        <w:tc>
          <w:tcPr/>
          <w:p>
            <w:pPr>
              <w:pStyle w:val="Compact"/>
            </w:pPr>
            <w:r>
              <w:t xml:space="preserve">&lt; 60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警告</w:t>
            </w:r>
            <w:r>
              <w:t xml:space="preserve"> → </w:t>
            </w:r>
            <w:r>
              <w:rPr>
                <w:rFonts w:hint="eastAsia"/>
              </w:rPr>
              <w:t xml:space="preserve">改善期</w:t>
            </w:r>
            <w:r>
              <w:t xml:space="preserve"> 1 </w:t>
            </w:r>
            <w:r>
              <w:rPr>
                <w:rFonts w:hint="eastAsia"/>
              </w:rPr>
              <w:t xml:space="preserve">季</w:t>
            </w:r>
            <w:r>
              <w:t xml:space="preserve"> → </w:t>
            </w:r>
            <w:r>
              <w:rPr>
                <w:rFonts w:hint="eastAsia"/>
              </w:rPr>
              <w:t xml:space="preserve">仍未改善</w:t>
            </w:r>
            <w:r>
              <w:t xml:space="preserve"> → </w:t>
            </w:r>
            <w:r>
              <w:rPr>
                <w:rFonts w:hint="eastAsia"/>
              </w:rPr>
              <w:t xml:space="preserve">黑名单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1"/>
    <w:bookmarkEnd w:id="52"/>
    <w:bookmarkStart w:id="57" w:name="供应商关系管理"/>
    <w:p>
      <w:pPr>
        <w:pStyle w:val="Heading2"/>
      </w:pPr>
      <w:r>
        <w:t xml:space="preserve">8. </w:t>
      </w:r>
      <w:r>
        <w:rPr>
          <w:rFonts w:hint="eastAsia"/>
        </w:rPr>
        <w:t xml:space="preserve">供应商关系管理</w:t>
      </w:r>
    </w:p>
    <w:bookmarkStart w:id="53" w:name="a-级战略"/>
    <w:p>
      <w:pPr>
        <w:pStyle w:val="Heading3"/>
      </w:pPr>
      <w:r>
        <w:t xml:space="preserve">8.1 A </w:t>
      </w:r>
      <w:r>
        <w:rPr>
          <w:rFonts w:hint="eastAsia"/>
        </w:rPr>
        <w:t xml:space="preserve">级战略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月度业务沟通</w:t>
      </w:r>
      <w:r>
        <w:rPr>
          <w:rFonts w:hint="eastAsia"/>
        </w:rPr>
        <w:t xml:space="preserve">：盛转红与对方业务每月至少</w:t>
      </w:r>
      <w:r>
        <w:t xml:space="preserve"> 1 </w:t>
      </w:r>
      <w:r>
        <w:rPr>
          <w:rFonts w:hint="eastAsia"/>
        </w:rPr>
        <w:t xml:space="preserve">次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季度联合改善会议</w:t>
      </w:r>
      <w:r>
        <w:rPr>
          <w:rFonts w:hint="eastAsia"/>
        </w:rPr>
        <w:t xml:space="preserve">：双方品质</w:t>
      </w:r>
      <w:r>
        <w:t xml:space="preserve"> + </w:t>
      </w:r>
      <w:r>
        <w:rPr>
          <w:rFonts w:hint="eastAsia"/>
        </w:rPr>
        <w:t xml:space="preserve">业务</w:t>
      </w:r>
      <w:r>
        <w:t xml:space="preserve"> + </w:t>
      </w:r>
      <w:r>
        <w:rPr>
          <w:rFonts w:hint="eastAsia"/>
        </w:rPr>
        <w:t xml:space="preserve">高层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年度战略合作协议</w:t>
      </w:r>
      <w:r>
        <w:rPr>
          <w:rFonts w:hint="eastAsia"/>
        </w:rPr>
        <w:t xml:space="preserve">：含独家</w:t>
      </w:r>
      <w:r>
        <w:t xml:space="preserve"> / </w:t>
      </w:r>
      <w:r>
        <w:rPr>
          <w:rFonts w:hint="eastAsia"/>
        </w:rPr>
        <w:t xml:space="preserve">优先供应</w:t>
      </w:r>
      <w:r>
        <w:t xml:space="preserve"> + </w:t>
      </w:r>
      <w:r>
        <w:rPr>
          <w:rFonts w:hint="eastAsia"/>
        </w:rPr>
        <w:t xml:space="preserve">长期价格锁定</w:t>
      </w:r>
      <w:r>
        <w:t xml:space="preserve"> + </w:t>
      </w:r>
      <w:r>
        <w:rPr>
          <w:rFonts w:hint="eastAsia"/>
        </w:rPr>
        <w:t xml:space="preserve">联合开发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季度访厂</w:t>
      </w:r>
      <w:r>
        <w:rPr>
          <w:b/>
          <w:bCs/>
        </w:rPr>
        <w:t xml:space="preserve"> 1 </w:t>
      </w:r>
      <w:r>
        <w:rPr>
          <w:rFonts w:hint="eastAsia"/>
          <w:b/>
          <w:bCs/>
        </w:rPr>
        <w:t xml:space="preserve">次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共同培训</w:t>
      </w:r>
      <w:r>
        <w:rPr>
          <w:rFonts w:hint="eastAsia"/>
        </w:rPr>
        <w:t xml:space="preserve">：本公司派员参与供应商培训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法规前瞻合作</w:t>
      </w:r>
      <w:r>
        <w:rPr>
          <w:rFonts w:hint="eastAsia"/>
        </w:rPr>
        <w:t xml:space="preserve">：如</w:t>
      </w:r>
      <w:r>
        <w:t xml:space="preserve"> DMPA </w:t>
      </w:r>
      <w:r>
        <w:rPr>
          <w:rFonts w:hint="eastAsia"/>
        </w:rPr>
        <w:t xml:space="preserve">替代</w:t>
      </w:r>
      <w:r>
        <w:t xml:space="preserve"> NMP </w:t>
      </w:r>
      <w:r>
        <w:rPr>
          <w:rFonts w:hint="eastAsia"/>
        </w:rPr>
        <w:t xml:space="preserve">案例</w:t>
      </w:r>
    </w:p>
    <w:bookmarkEnd w:id="53"/>
    <w:bookmarkStart w:id="54" w:name="b-级主力"/>
    <w:p>
      <w:pPr>
        <w:pStyle w:val="Heading3"/>
      </w:pPr>
      <w:r>
        <w:t xml:space="preserve">8.2 B </w:t>
      </w:r>
      <w:r>
        <w:rPr>
          <w:rFonts w:hint="eastAsia"/>
        </w:rPr>
        <w:t xml:space="preserve">级主力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月度订单稳定下达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季度评估</w:t>
      </w:r>
      <w:r>
        <w:t xml:space="preserve"> + </w:t>
      </w:r>
      <w:r>
        <w:rPr>
          <w:rFonts w:hint="eastAsia"/>
        </w:rPr>
        <w:t xml:space="preserve">反馈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半年访厂</w:t>
      </w:r>
      <w:r>
        <w:t xml:space="preserve"> 1 </w:t>
      </w:r>
      <w:r>
        <w:rPr>
          <w:rFonts w:hint="eastAsia"/>
        </w:rPr>
        <w:t xml:space="preserve">次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紧急情况优先供应</w:t>
      </w:r>
    </w:p>
    <w:bookmarkEnd w:id="54"/>
    <w:bookmarkStart w:id="55" w:name="c-级备选"/>
    <w:p>
      <w:pPr>
        <w:pStyle w:val="Heading3"/>
      </w:pPr>
      <w:r>
        <w:t xml:space="preserve">8.3 C </w:t>
      </w:r>
      <w:r>
        <w:rPr>
          <w:rFonts w:hint="eastAsia"/>
        </w:rPr>
        <w:t xml:space="preserve">级备选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不定期询价（保持议价杠杆）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紧急情境备援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半年评估</w:t>
      </w:r>
      <w:r>
        <w:t xml:space="preserve"> 1 </w:t>
      </w:r>
      <w:r>
        <w:rPr>
          <w:rFonts w:hint="eastAsia"/>
        </w:rPr>
        <w:t xml:space="preserve">次</w:t>
      </w:r>
    </w:p>
    <w:bookmarkEnd w:id="55"/>
    <w:bookmarkStart w:id="56" w:name="黑名单"/>
    <w:p>
      <w:pPr>
        <w:pStyle w:val="Heading3"/>
      </w:pPr>
      <w:r>
        <w:t xml:space="preserve">8.4 </w:t>
      </w:r>
      <w:r>
        <w:rPr>
          <w:rFonts w:hint="eastAsia"/>
        </w:rPr>
        <w:t xml:space="preserve">黑名单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列入「</w:t>
      </w:r>
      <w:r>
        <w:rPr>
          <w:rFonts w:hint="eastAsia"/>
          <w:b/>
          <w:bCs/>
        </w:rPr>
        <w:t xml:space="preserve">禁止合作</w:t>
      </w:r>
      <w:r>
        <w:rPr>
          <w:rFonts w:hint="eastAsia"/>
        </w:rPr>
        <w:t xml:space="preserve">」清单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全员知会</w:t>
      </w:r>
      <w:r>
        <w:t xml:space="preserve"> + Lithera </w:t>
      </w:r>
      <w:r>
        <w:rPr>
          <w:rFonts w:hint="eastAsia"/>
        </w:rPr>
        <w:t xml:space="preserve">平台标识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黑名单期：3</w:t>
      </w:r>
      <w:r>
        <w:t xml:space="preserve"> </w:t>
      </w:r>
      <w:r>
        <w:rPr>
          <w:rFonts w:hint="eastAsia"/>
        </w:rPr>
        <w:t xml:space="preserve">年（重大事故）/</w:t>
      </w:r>
      <w:r>
        <w:t xml:space="preserve"> 1 </w:t>
      </w:r>
      <w:r>
        <w:rPr>
          <w:rFonts w:hint="eastAsia"/>
        </w:rPr>
        <w:t xml:space="preserve">年（一般违规）/</w:t>
      </w:r>
      <w:r>
        <w:t xml:space="preserve"> </w:t>
      </w:r>
      <w:r>
        <w:rPr>
          <w:rFonts w:hint="eastAsia"/>
        </w:rPr>
        <w:t xml:space="preserve">永久（法规重罪）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解除黑名单需</w:t>
      </w:r>
      <w:r>
        <w:t xml:space="preserve"> KC + Charles </w:t>
      </w:r>
      <w:r>
        <w:rPr>
          <w:rFonts w:hint="eastAsia"/>
        </w:rPr>
        <w:t xml:space="preserve">双签</w:t>
      </w:r>
    </w:p>
    <w:p>
      <w:r>
        <w:pict>
          <v:rect style="width:0;height:1.5pt" o:hralign="center" o:hrstd="t" o:hr="t"/>
        </w:pict>
      </w:r>
    </w:p>
    <w:bookmarkEnd w:id="56"/>
    <w:bookmarkEnd w:id="57"/>
    <w:bookmarkStart w:id="64" w:name="异常处置"/>
    <w:p>
      <w:pPr>
        <w:pStyle w:val="Heading2"/>
      </w:pPr>
      <w:r>
        <w:t xml:space="preserve">9. </w:t>
      </w:r>
      <w:r>
        <w:rPr>
          <w:rFonts w:hint="eastAsia"/>
        </w:rPr>
        <w:t xml:space="preserve">异常处置</w:t>
      </w:r>
    </w:p>
    <w:bookmarkStart w:id="58" w:name="品质异常"/>
    <w:p>
      <w:pPr>
        <w:pStyle w:val="Heading3"/>
      </w:pPr>
      <w:r>
        <w:t xml:space="preserve">9.1 </w:t>
      </w:r>
      <w:r>
        <w:rPr>
          <w:rFonts w:hint="eastAsia"/>
        </w:rPr>
        <w:t xml:space="preserve">品质异常</w:t>
      </w:r>
    </w:p>
    <w:p>
      <w:pPr>
        <w:pStyle w:val="FirstParagraph"/>
      </w:pPr>
      <w:r>
        <w:t xml:space="preserve">→ </w:t>
      </w:r>
      <w:r>
        <w:rPr>
          <w:rFonts w:hint="eastAsia"/>
        </w:rPr>
        <w:t xml:space="preserve">触发</w:t>
      </w:r>
      <w:r>
        <w:t xml:space="preserve"> SOP-08 §5 </w:t>
      </w:r>
      <w:r>
        <w:rPr>
          <w:rFonts w:hint="eastAsia"/>
        </w:rPr>
        <w:t xml:space="preserve">不合格品流程，同时影响供应商评分（§7.2.1</w:t>
      </w:r>
      <w:r>
        <w:t xml:space="preserve"> </w:t>
      </w:r>
      <w:r>
        <w:rPr>
          <w:rFonts w:hint="eastAsia"/>
        </w:rPr>
        <w:t xml:space="preserve">品质维度扣分）</w:t>
      </w:r>
    </w:p>
    <w:bookmarkEnd w:id="58"/>
    <w:bookmarkStart w:id="59" w:name="帐期违约"/>
    <w:p>
      <w:pPr>
        <w:pStyle w:val="Heading3"/>
      </w:pPr>
      <w:r>
        <w:t xml:space="preserve">9.2 </w:t>
      </w:r>
      <w:r>
        <w:rPr>
          <w:rFonts w:hint="eastAsia"/>
        </w:rPr>
        <w:t xml:space="preserve">帐期违约</w:t>
      </w:r>
    </w:p>
    <w:p>
      <w:pPr>
        <w:pStyle w:val="FirstParagraph"/>
      </w:pPr>
      <w:r>
        <w:t xml:space="preserve">→ </w:t>
      </w:r>
      <w:r>
        <w:rPr>
          <w:rFonts w:hint="eastAsia"/>
        </w:rPr>
        <w:t xml:space="preserve">王婧立即沟通</w:t>
      </w:r>
      <w:r>
        <w:t xml:space="preserve"> → KC </w:t>
      </w:r>
      <w:r>
        <w:rPr>
          <w:rFonts w:hint="eastAsia"/>
        </w:rPr>
        <w:t xml:space="preserve">介入</w:t>
      </w:r>
      <w:r>
        <w:t xml:space="preserve"> → </w:t>
      </w:r>
      <w:r>
        <w:rPr>
          <w:rFonts w:hint="eastAsia"/>
        </w:rPr>
        <w:t xml:space="preserve">必要时升级法务（蔡坤旺律师）→</w:t>
      </w:r>
      <w:r>
        <w:t xml:space="preserve"> </w:t>
      </w:r>
      <w:r>
        <w:rPr>
          <w:rFonts w:hint="eastAsia"/>
        </w:rPr>
        <w:t xml:space="preserve">评分扣分（§7.2.4</w:t>
      </w:r>
      <w:r>
        <w:t xml:space="preserve"> </w:t>
      </w:r>
      <w:r>
        <w:rPr>
          <w:rFonts w:hint="eastAsia"/>
        </w:rPr>
        <w:t xml:space="preserve">帐期）</w:t>
      </w:r>
    </w:p>
    <w:bookmarkEnd w:id="59"/>
    <w:bookmarkStart w:id="60" w:name="突然涨价"/>
    <w:p>
      <w:pPr>
        <w:pStyle w:val="Heading3"/>
      </w:pPr>
      <w:r>
        <w:t xml:space="preserve">9.3 </w:t>
      </w:r>
      <w:r>
        <w:rPr>
          <w:rFonts w:hint="eastAsia"/>
        </w:rPr>
        <w:t xml:space="preserve">突然涨价</w:t>
      </w:r>
    </w:p>
    <w:p>
      <w:pPr>
        <w:pStyle w:val="FirstParagraph"/>
      </w:pPr>
      <w:r>
        <w:t xml:space="preserve">→ </w:t>
      </w:r>
      <w:r>
        <w:rPr>
          <w:rFonts w:hint="eastAsia"/>
        </w:rPr>
        <w:t xml:space="preserve">盛转红询</w:t>
      </w:r>
      <w:r>
        <w:t xml:space="preserve"> AI Procurement Advisor </w:t>
      </w:r>
      <w:r>
        <w:rPr>
          <w:rFonts w:hint="eastAsia"/>
        </w:rPr>
        <w:t xml:space="preserve">评估市场行情</w:t>
      </w:r>
      <w:r>
        <w:t xml:space="preserve"> </w:t>
      </w:r>
      <w:r>
        <w:t xml:space="preserve">→ </w:t>
      </w:r>
      <w:r>
        <w:rPr>
          <w:rFonts w:hint="eastAsia"/>
        </w:rPr>
        <w:t xml:space="preserve">议价话术（市场价比对</w:t>
      </w:r>
      <w:r>
        <w:t xml:space="preserve"> + </w:t>
      </w:r>
      <w:r>
        <w:rPr>
          <w:rFonts w:hint="eastAsia"/>
        </w:rPr>
        <w:t xml:space="preserve">长约承诺）</w:t>
      </w:r>
      <w:r>
        <w:t xml:space="preserve"> </w:t>
      </w:r>
      <w:r>
        <w:t xml:space="preserve">→ </w:t>
      </w:r>
      <w:r>
        <w:rPr>
          <w:rFonts w:hint="eastAsia"/>
        </w:rPr>
        <w:t xml:space="preserve">切换备选</w:t>
      </w:r>
      <w:r>
        <w:t xml:space="preserve"> / </w:t>
      </w:r>
      <w:r>
        <w:rPr>
          <w:rFonts w:hint="eastAsia"/>
        </w:rPr>
        <w:t xml:space="preserve">备援供应商</w:t>
      </w:r>
      <w:r>
        <w:t xml:space="preserve"> </w:t>
      </w:r>
      <w:r>
        <w:t xml:space="preserve">→ </w:t>
      </w:r>
      <w:r>
        <w:rPr>
          <w:rFonts w:hint="eastAsia"/>
        </w:rPr>
        <w:t xml:space="preserve">评分扣分（§7.2.3</w:t>
      </w:r>
      <w:r>
        <w:t xml:space="preserve"> </w:t>
      </w:r>
      <w:r>
        <w:rPr>
          <w:rFonts w:hint="eastAsia"/>
        </w:rPr>
        <w:t xml:space="preserve">价格稳定性）</w:t>
      </w:r>
    </w:p>
    <w:bookmarkEnd w:id="60"/>
    <w:bookmarkStart w:id="61" w:name="缺货-交期延误"/>
    <w:p>
      <w:pPr>
        <w:pStyle w:val="Heading3"/>
      </w:pPr>
      <w:r>
        <w:t xml:space="preserve">9.4 </w:t>
      </w:r>
      <w:r>
        <w:rPr>
          <w:rFonts w:hint="eastAsia"/>
        </w:rPr>
        <w:t xml:space="preserve">缺货</w:t>
      </w:r>
      <w:r>
        <w:t xml:space="preserve"> / </w:t>
      </w:r>
      <w:r>
        <w:rPr>
          <w:rFonts w:hint="eastAsia"/>
        </w:rPr>
        <w:t xml:space="preserve">交期延误</w:t>
      </w:r>
    </w:p>
    <w:p>
      <w:pPr>
        <w:pStyle w:val="FirstParagraph"/>
      </w:pPr>
      <w:r>
        <w:t xml:space="preserve">→ </w:t>
      </w:r>
      <w:r>
        <w:rPr>
          <w:rFonts w:hint="eastAsia"/>
        </w:rPr>
        <w:t xml:space="preserve">启动备援供应商（双源策略）</w:t>
      </w:r>
      <w:r>
        <w:t xml:space="preserve"> </w:t>
      </w:r>
      <w:r>
        <w:t xml:space="preserve">→ </w:t>
      </w:r>
      <w:r>
        <w:rPr>
          <w:rFonts w:hint="eastAsia"/>
        </w:rPr>
        <w:t xml:space="preserve">通知客户调整交期</w:t>
      </w:r>
      <w:r>
        <w:t xml:space="preserve"> </w:t>
      </w:r>
      <w:r>
        <w:t xml:space="preserve">→ </w:t>
      </w:r>
      <w:r>
        <w:rPr>
          <w:rFonts w:hint="eastAsia"/>
        </w:rPr>
        <w:t xml:space="preserve">评分扣分（§7.2.2</w:t>
      </w:r>
      <w:r>
        <w:t xml:space="preserve"> </w:t>
      </w:r>
      <w:r>
        <w:rPr>
          <w:rFonts w:hint="eastAsia"/>
        </w:rPr>
        <w:t xml:space="preserve">缺货）</w:t>
      </w:r>
    </w:p>
    <w:bookmarkEnd w:id="61"/>
    <w:bookmarkStart w:id="62" w:name="资质过期-失效"/>
    <w:p>
      <w:pPr>
        <w:pStyle w:val="Heading3"/>
      </w:pPr>
      <w:r>
        <w:t xml:space="preserve">9.5 </w:t>
      </w:r>
      <w:r>
        <w:rPr>
          <w:rFonts w:hint="eastAsia"/>
        </w:rPr>
        <w:t xml:space="preserve">资质过期</w:t>
      </w:r>
      <w:r>
        <w:t xml:space="preserve"> / </w:t>
      </w:r>
      <w:r>
        <w:rPr>
          <w:rFonts w:hint="eastAsia"/>
        </w:rPr>
        <w:t xml:space="preserve">失效</w:t>
      </w:r>
    </w:p>
    <w:p>
      <w:pPr>
        <w:pStyle w:val="FirstParagraph"/>
      </w:pPr>
      <w:r>
        <w:t xml:space="preserve">→ </w:t>
      </w:r>
      <w:r>
        <w:rPr>
          <w:rFonts w:hint="eastAsia"/>
        </w:rPr>
        <w:t xml:space="preserve">立即停止下单</w:t>
      </w:r>
      <w:r>
        <w:t xml:space="preserve"> </w:t>
      </w:r>
      <w:r>
        <w:t xml:space="preserve">→ </w:t>
      </w:r>
      <w:r>
        <w:rPr>
          <w:rFonts w:hint="eastAsia"/>
        </w:rPr>
        <w:t xml:space="preserve">通知供应商补正</w:t>
      </w:r>
      <w:r>
        <w:t xml:space="preserve"> </w:t>
      </w:r>
      <w:r>
        <w:t xml:space="preserve">→ 30 </w:t>
      </w:r>
      <w:r>
        <w:rPr>
          <w:rFonts w:hint="eastAsia"/>
        </w:rPr>
        <w:t xml:space="preserve">天未补正</w:t>
      </w:r>
      <w:r>
        <w:t xml:space="preserve"> → </w:t>
      </w:r>
      <w:r>
        <w:rPr>
          <w:rFonts w:hint="eastAsia"/>
        </w:rPr>
        <w:t xml:space="preserve">暂停合作</w:t>
      </w:r>
      <w:r>
        <w:t xml:space="preserve"> / </w:t>
      </w:r>
      <w:r>
        <w:rPr>
          <w:rFonts w:hint="eastAsia"/>
        </w:rPr>
        <w:t xml:space="preserve">降级</w:t>
      </w:r>
      <w:r>
        <w:t xml:space="preserve"> / </w:t>
      </w:r>
      <w:r>
        <w:rPr>
          <w:rFonts w:hint="eastAsia"/>
        </w:rPr>
        <w:t xml:space="preserve">黑名单</w:t>
      </w:r>
    </w:p>
    <w:bookmarkEnd w:id="62"/>
    <w:bookmarkStart w:id="63" w:name="法规违规-重大事故"/>
    <w:p>
      <w:pPr>
        <w:pStyle w:val="Heading3"/>
      </w:pPr>
      <w:r>
        <w:t xml:space="preserve">9.6 </w:t>
      </w:r>
      <w:r>
        <w:rPr>
          <w:rFonts w:hint="eastAsia"/>
        </w:rPr>
        <w:t xml:space="preserve">法规违规</w:t>
      </w:r>
      <w:r>
        <w:t xml:space="preserve"> / </w:t>
      </w:r>
      <w:r>
        <w:rPr>
          <w:rFonts w:hint="eastAsia"/>
        </w:rPr>
        <w:t xml:space="preserve">重大事故</w:t>
      </w:r>
    </w:p>
    <w:p>
      <w:pPr>
        <w:pStyle w:val="FirstParagraph"/>
      </w:pPr>
      <w:r>
        <w:t xml:space="preserve">→ </w:t>
      </w:r>
      <w:r>
        <w:rPr>
          <w:rFonts w:hint="eastAsia"/>
        </w:rPr>
        <w:t xml:space="preserve">立即停止合作</w:t>
      </w:r>
      <w:r>
        <w:t xml:space="preserve"> </w:t>
      </w:r>
      <w:r>
        <w:t xml:space="preserve">→ </w:t>
      </w:r>
      <w:r>
        <w:rPr>
          <w:rFonts w:hint="eastAsia"/>
        </w:rPr>
        <w:t xml:space="preserve">必要时召回（依</w:t>
      </w:r>
      <w:r>
        <w:t xml:space="preserve"> SOP-08 </w:t>
      </w:r>
      <w:r>
        <w:rPr>
          <w:rFonts w:hint="eastAsia"/>
        </w:rPr>
        <w:t xml:space="preserve">§5.3.4）</w:t>
      </w:r>
      <w:r>
        <w:t xml:space="preserve"> </w:t>
      </w:r>
      <w:r>
        <w:t xml:space="preserve">→ </w:t>
      </w:r>
      <w:r>
        <w:rPr>
          <w:rFonts w:hint="eastAsia"/>
        </w:rPr>
        <w:t xml:space="preserve">黑名单</w:t>
      </w:r>
      <w:r>
        <w:t xml:space="preserve"> + </w:t>
      </w:r>
      <w:r>
        <w:rPr>
          <w:rFonts w:hint="eastAsia"/>
        </w:rPr>
        <w:t xml:space="preserve">通报相关单位（如行业协会）</w:t>
      </w:r>
    </w:p>
    <w:p>
      <w:r>
        <w:pict>
          <v:rect style="width:0;height:1.5pt" o:hralign="center" o:hrstd="t" o:hr="t"/>
        </w:pict>
      </w:r>
    </w:p>
    <w:bookmarkEnd w:id="63"/>
    <w:bookmarkEnd w:id="64"/>
    <w:bookmarkStart w:id="68" w:name="双源策略关键原料"/>
    <w:p>
      <w:pPr>
        <w:pStyle w:val="Heading2"/>
      </w:pPr>
      <w:r>
        <w:t xml:space="preserve">10. </w:t>
      </w:r>
      <w:r>
        <w:rPr>
          <w:rFonts w:hint="eastAsia"/>
        </w:rPr>
        <w:t xml:space="preserve">双源策略（关键原料）</w:t>
      </w:r>
    </w:p>
    <w:bookmarkStart w:id="65" w:name="强制双源原料清单"/>
    <w:p>
      <w:pPr>
        <w:pStyle w:val="Heading3"/>
      </w:pPr>
      <w:r>
        <w:t xml:space="preserve">10.1 </w:t>
      </w:r>
      <w:r>
        <w:rPr>
          <w:rFonts w:hint="eastAsia"/>
        </w:rPr>
        <w:t xml:space="preserve">强制双源原料清单</w:t>
      </w:r>
    </w:p>
    <w:p>
      <w:pPr>
        <w:pStyle w:val="FirstParagraph"/>
      </w:pPr>
      <w:r>
        <w:t xml:space="preserve">A </w:t>
      </w:r>
      <w:r>
        <w:rPr>
          <w:rFonts w:hint="eastAsia"/>
        </w:rPr>
        <w:t xml:space="preserve">级供应商必有</w:t>
      </w:r>
      <w:r>
        <w:t xml:space="preserve"> B </w:t>
      </w:r>
      <w:r>
        <w:rPr>
          <w:rFonts w:hint="eastAsia"/>
        </w:rPr>
        <w:t xml:space="preserve">级备援，避免单点失败：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关键原料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1,3,5-均三甲苯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百亿特湖北（A）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南京炼油（B）+</w:t>
            </w:r>
            <w:r>
              <w:t xml:space="preserve"> </w:t>
            </w:r>
            <w:r>
              <w:rPr>
                <w:rFonts w:hint="eastAsia"/>
              </w:rPr>
              <w:t xml:space="preserve">巨吉/众合/美廣（C）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DMPA（取代</w:t>
            </w:r>
            <w:r>
              <w:t xml:space="preserve"> </w:t>
            </w:r>
            <w:r>
              <w:rPr>
                <w:rFonts w:hint="eastAsia"/>
              </w:rPr>
              <w:t xml:space="preserve">NMP）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重庆合佳（A）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待开发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苯甲醇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百亿特湖北（A）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待开发</w:t>
            </w:r>
          </w:p>
        </w:tc>
      </w:tr>
      <w:tr>
        <w:tc>
          <w:tcPr/>
          <w:p>
            <w:pPr>
              <w:pStyle w:val="Compact"/>
            </w:pPr>
            <w:r>
              <w:t xml:space="preserve">HF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衢州聚化（A）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福建邵武（B）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1,3-二氧五环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待签备援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光刻膠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恒煦电子（台湾）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待开发（不易，恒煦自家产品）</w:t>
            </w:r>
          </w:p>
        </w:tc>
      </w:tr>
    </w:tbl>
    <w:bookmarkEnd w:id="65"/>
    <w:bookmarkStart w:id="66" w:name="双源比例原则"/>
    <w:p>
      <w:pPr>
        <w:pStyle w:val="Heading3"/>
      </w:pPr>
      <w:r>
        <w:t xml:space="preserve">10.2 </w:t>
      </w:r>
      <w:r>
        <w:rPr>
          <w:rFonts w:hint="eastAsia"/>
        </w:rPr>
        <w:t xml:space="preserve">双源比例原则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主供</w:t>
      </w:r>
      <w:r>
        <w:t xml:space="preserve"> 70% / </w:t>
      </w:r>
      <w:r>
        <w:rPr>
          <w:rFonts w:hint="eastAsia"/>
        </w:rPr>
        <w:t xml:space="preserve">备援</w:t>
      </w:r>
      <w:r>
        <w:t xml:space="preserve"> </w:t>
      </w:r>
      <w:r>
        <w:rPr>
          <w:rFonts w:hint="eastAsia"/>
        </w:rPr>
        <w:t xml:space="preserve">30%（一般状况）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主供</w:t>
      </w:r>
      <w:r>
        <w:t xml:space="preserve"> 50% / </w:t>
      </w:r>
      <w:r>
        <w:rPr>
          <w:rFonts w:hint="eastAsia"/>
        </w:rPr>
        <w:t xml:space="preserve">备援</w:t>
      </w:r>
      <w:r>
        <w:t xml:space="preserve"> </w:t>
      </w:r>
      <w:r>
        <w:rPr>
          <w:rFonts w:hint="eastAsia"/>
        </w:rPr>
        <w:t xml:space="preserve">50%（高风险品如</w:t>
      </w:r>
      <w:r>
        <w:t xml:space="preserve"> </w:t>
      </w:r>
      <w:r>
        <w:rPr>
          <w:rFonts w:hint="eastAsia"/>
        </w:rPr>
        <w:t xml:space="preserve">HF）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主供</w:t>
      </w:r>
      <w:r>
        <w:t xml:space="preserve"> 100% / </w:t>
      </w:r>
      <w:r>
        <w:rPr>
          <w:rFonts w:hint="eastAsia"/>
        </w:rPr>
        <w:t xml:space="preserve">备援</w:t>
      </w:r>
      <w:r>
        <w:t xml:space="preserve"> </w:t>
      </w:r>
      <w:r>
        <w:rPr>
          <w:rFonts w:hint="eastAsia"/>
        </w:rPr>
        <w:t xml:space="preserve">0%（独家品如恒煦光刻膠，但备援</w:t>
      </w:r>
      <w:r>
        <w:t xml:space="preserve"> = </w:t>
      </w:r>
      <w:r>
        <w:rPr>
          <w:rFonts w:hint="eastAsia"/>
        </w:rPr>
        <w:t xml:space="preserve">自配能力）</w:t>
      </w:r>
    </w:p>
    <w:bookmarkEnd w:id="66"/>
    <w:bookmarkStart w:id="67" w:name="双源演练"/>
    <w:p>
      <w:pPr>
        <w:pStyle w:val="Heading3"/>
      </w:pPr>
      <w:r>
        <w:t xml:space="preserve">10.3 </w:t>
      </w:r>
      <w:r>
        <w:rPr>
          <w:rFonts w:hint="eastAsia"/>
        </w:rPr>
        <w:t xml:space="preserve">双源演练</w:t>
      </w:r>
    </w:p>
    <w:p>
      <w:pPr>
        <w:pStyle w:val="FirstParagraph"/>
      </w:pPr>
      <w:r>
        <w:rPr>
          <w:rFonts w:hint="eastAsia"/>
        </w:rPr>
        <w:t xml:space="preserve">每年</w:t>
      </w:r>
      <w:r>
        <w:t xml:space="preserve"> Q3 </w:t>
      </w:r>
      <w:r>
        <w:rPr>
          <w:rFonts w:hint="eastAsia"/>
        </w:rPr>
        <w:t xml:space="preserve">触发「</w:t>
      </w:r>
      <w:r>
        <w:rPr>
          <w:rFonts w:hint="eastAsia"/>
          <w:b/>
          <w:bCs/>
        </w:rPr>
        <w:t xml:space="preserve">双源切换演练</w:t>
      </w:r>
      <w:r>
        <w:rPr>
          <w:rFonts w:hint="eastAsia"/>
        </w:rPr>
        <w:t xml:space="preserve">」：</w:t>
      </w:r>
      <w:r>
        <w:t xml:space="preserve"> </w:t>
      </w:r>
      <w:r>
        <w:t xml:space="preserve">- </w:t>
      </w:r>
      <w:r>
        <w:rPr>
          <w:rFonts w:hint="eastAsia"/>
        </w:rPr>
        <w:t xml:space="preserve">模拟主供异常（缺货</w:t>
      </w:r>
      <w:r>
        <w:t xml:space="preserve"> / </w:t>
      </w:r>
      <w:r>
        <w:rPr>
          <w:rFonts w:hint="eastAsia"/>
        </w:rPr>
        <w:t xml:space="preserve">品质</w:t>
      </w:r>
      <w:r>
        <w:t xml:space="preserve"> / </w:t>
      </w:r>
      <w:r>
        <w:rPr>
          <w:rFonts w:hint="eastAsia"/>
        </w:rPr>
        <w:t xml:space="preserve">法规）</w:t>
      </w:r>
      <w:r>
        <w:t xml:space="preserve"> </w:t>
      </w:r>
      <w:r>
        <w:t xml:space="preserve">- 30 </w:t>
      </w:r>
      <w:r>
        <w:rPr>
          <w:rFonts w:hint="eastAsia"/>
        </w:rPr>
        <w:t xml:space="preserve">天内全部切换至备援</w:t>
      </w:r>
      <w:r>
        <w:t xml:space="preserve"> </w:t>
      </w:r>
      <w:r>
        <w:t xml:space="preserve">- </w:t>
      </w:r>
      <w:r>
        <w:rPr>
          <w:rFonts w:hint="eastAsia"/>
        </w:rPr>
        <w:t xml:space="preserve">评估备援能力</w:t>
      </w:r>
      <w:r>
        <w:t xml:space="preserve"> </w:t>
      </w:r>
      <w:r>
        <w:t xml:space="preserve">- </w:t>
      </w:r>
      <w:r>
        <w:rPr>
          <w:rFonts w:hint="eastAsia"/>
        </w:rPr>
        <w:t xml:space="preserve">调整双源比例</w:t>
      </w:r>
    </w:p>
    <w:p>
      <w:r>
        <w:pict>
          <v:rect style="width:0;height:1.5pt" o:hralign="center" o:hrstd="t" o:hr="t"/>
        </w:pict>
      </w:r>
    </w:p>
    <w:bookmarkEnd w:id="67"/>
    <w:bookmarkEnd w:id="68"/>
    <w:bookmarkStart w:id="71" w:name="法规前瞻合作dmpa-案例"/>
    <w:p>
      <w:pPr>
        <w:pStyle w:val="Heading2"/>
      </w:pPr>
      <w:r>
        <w:t xml:space="preserve">11. </w:t>
      </w:r>
      <w:r>
        <w:rPr>
          <w:rFonts w:hint="eastAsia"/>
        </w:rPr>
        <w:t xml:space="preserve">法规前瞻合作（DMPA</w:t>
      </w:r>
      <w:r>
        <w:t xml:space="preserve"> </w:t>
      </w:r>
      <w:r>
        <w:rPr>
          <w:rFonts w:hint="eastAsia"/>
        </w:rPr>
        <w:t xml:space="preserve">案例）</w:t>
      </w:r>
    </w:p>
    <w:bookmarkStart w:id="69" w:name="战略意义"/>
    <w:p>
      <w:pPr>
        <w:pStyle w:val="Heading3"/>
      </w:pPr>
      <w:r>
        <w:t xml:space="preserve">11.1 </w:t>
      </w:r>
      <w:r>
        <w:rPr>
          <w:rFonts w:hint="eastAsia"/>
        </w:rPr>
        <w:t xml:space="preserve">战略意义</w:t>
      </w:r>
    </w:p>
    <w:p>
      <w:pPr>
        <w:pStyle w:val="FirstParagraph"/>
      </w:pPr>
      <w:r>
        <w:rPr>
          <w:rFonts w:hint="eastAsia"/>
        </w:rPr>
        <w:t xml:space="preserve">业内多数供应商「等法规改</w:t>
      </w:r>
      <w:r>
        <w:t xml:space="preserve"> → </w:t>
      </w:r>
      <w:r>
        <w:rPr>
          <w:rFonts w:hint="eastAsia"/>
        </w:rPr>
        <w:t xml:space="preserve">才被迫调整」。Lithera</w:t>
      </w:r>
      <w:r>
        <w:t xml:space="preserve"> </w:t>
      </w:r>
      <w:r>
        <w:rPr>
          <w:rFonts w:hint="eastAsia"/>
        </w:rPr>
        <w:t xml:space="preserve">透过</w:t>
      </w:r>
      <w:r>
        <w:t xml:space="preserve"> A </w:t>
      </w:r>
      <w:r>
        <w:rPr>
          <w:rFonts w:hint="eastAsia"/>
        </w:rPr>
        <w:t xml:space="preserve">级战略供应商，</w:t>
      </w:r>
      <w:r>
        <w:rPr>
          <w:rFonts w:hint="eastAsia"/>
          <w:b/>
          <w:bCs/>
        </w:rPr>
        <w:t xml:space="preserve">主动搶占监管转换窗口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案例：</w:t>
      </w:r>
      <w:r>
        <w:rPr>
          <w:rFonts w:hint="eastAsia"/>
          <w:b/>
          <w:bCs/>
        </w:rPr>
        <w:t xml:space="preserve">重庆合佳</w:t>
      </w:r>
      <w:r>
        <w:rPr>
          <w:b/>
          <w:bCs/>
        </w:rPr>
        <w:t xml:space="preserve"> DMPA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业界仍在用</w:t>
      </w:r>
      <w:r>
        <w:t xml:space="preserve"> </w:t>
      </w:r>
      <w:r>
        <w:rPr>
          <w:rFonts w:hint="eastAsia"/>
        </w:rPr>
        <w:t xml:space="preserve">NMP（欧盟</w:t>
      </w:r>
      <w:r>
        <w:t xml:space="preserve"> REACH </w:t>
      </w:r>
      <w:r>
        <w:rPr>
          <w:rFonts w:hint="eastAsia"/>
        </w:rPr>
        <w:t xml:space="preserve">已限制）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中国未来跟进，全面禁用</w:t>
      </w:r>
      <w:r>
        <w:t xml:space="preserve"> NMP </w:t>
      </w:r>
      <w:r>
        <w:rPr>
          <w:rFonts w:hint="eastAsia"/>
        </w:rPr>
        <w:t xml:space="preserve">是迟早的事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合佳已开发</w:t>
      </w:r>
      <w:r>
        <w:t xml:space="preserve"> DMPA </w:t>
      </w:r>
      <w:r>
        <w:rPr>
          <w:rFonts w:hint="eastAsia"/>
        </w:rPr>
        <w:t xml:space="preserve">替代品，Lithera</w:t>
      </w:r>
      <w:r>
        <w:t xml:space="preserve"> </w:t>
      </w:r>
      <w:r>
        <w:rPr>
          <w:rFonts w:hint="eastAsia"/>
        </w:rPr>
        <w:t xml:space="preserve">配方已通过测试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法规一禁，Lithera</w:t>
      </w:r>
      <w:r>
        <w:t xml:space="preserve"> </w:t>
      </w:r>
      <w:r>
        <w:rPr>
          <w:rFonts w:hint="eastAsia"/>
        </w:rPr>
        <w:t xml:space="preserve">立即跳升为主流供应商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  <w:b/>
          <w:bCs/>
        </w:rPr>
        <w:t xml:space="preserve">方法论实证</w:t>
      </w:r>
      <w:r>
        <w:rPr>
          <w:rFonts w:hint="eastAsia"/>
        </w:rPr>
        <w:t xml:space="preserve">：Empryon</w:t>
      </w:r>
      <w:r>
        <w:t xml:space="preserve"> </w:t>
      </w: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条方法论专利「法规嵌入式执行」</w:t>
      </w:r>
    </w:p>
    <w:bookmarkEnd w:id="69"/>
    <w:bookmarkStart w:id="70" w:name="法规前瞻流程"/>
    <w:p>
      <w:pPr>
        <w:pStyle w:val="Heading3"/>
      </w:pPr>
      <w:r>
        <w:t xml:space="preserve">11.2 </w:t>
      </w:r>
      <w:r>
        <w:rPr>
          <w:rFonts w:hint="eastAsia"/>
        </w:rPr>
        <w:t xml:space="preserve">法规前瞻流程</w:t>
      </w:r>
    </w:p>
    <w:p>
      <w:pPr>
        <w:pStyle w:val="Compact"/>
        <w:numPr>
          <w:ilvl w:val="0"/>
          <w:numId w:val="1024"/>
        </w:numPr>
      </w:pPr>
      <w:r>
        <w:t xml:space="preserve">AI Compliance Advisor </w:t>
      </w:r>
      <w:r>
        <w:rPr>
          <w:rFonts w:hint="eastAsia"/>
        </w:rPr>
        <w:t xml:space="preserve">月度扫描全球法规变化（欧盟</w:t>
      </w:r>
      <w:r>
        <w:t xml:space="preserve"> REACH / </w:t>
      </w:r>
      <w:r>
        <w:rPr>
          <w:rFonts w:hint="eastAsia"/>
        </w:rPr>
        <w:t xml:space="preserve">美国</w:t>
      </w:r>
      <w:r>
        <w:t xml:space="preserve"> EPA / </w:t>
      </w:r>
      <w:r>
        <w:rPr>
          <w:rFonts w:hint="eastAsia"/>
        </w:rPr>
        <w:t xml:space="preserve">中国应急部）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识别可能影响本公司业务的法规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评估供应商是否有替代方案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与</w:t>
      </w:r>
      <w:r>
        <w:t xml:space="preserve"> A </w:t>
      </w:r>
      <w:r>
        <w:rPr>
          <w:rFonts w:hint="eastAsia"/>
        </w:rPr>
        <w:t xml:space="preserve">级战略供应商共同开发替代品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客户端先行试用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法规生效前，Lithera</w:t>
      </w:r>
      <w:r>
        <w:t xml:space="preserve"> </w:t>
      </w:r>
      <w:r>
        <w:rPr>
          <w:rFonts w:hint="eastAsia"/>
        </w:rPr>
        <w:t xml:space="preserve">已是主流供应商</w:t>
      </w:r>
    </w:p>
    <w:p>
      <w:r>
        <w:pict>
          <v:rect style="width:0;height:1.5pt" o:hralign="center" o:hrstd="t" o:hr="t"/>
        </w:pict>
      </w:r>
    </w:p>
    <w:bookmarkEnd w:id="70"/>
    <w:bookmarkEnd w:id="71"/>
    <w:bookmarkStart w:id="73" w:name="kpi-绩效指标"/>
    <w:p>
      <w:pPr>
        <w:pStyle w:val="Heading2"/>
      </w:pPr>
      <w:r>
        <w:t xml:space="preserve">12. KPI </w:t>
      </w:r>
      <w:r>
        <w:rPr>
          <w:rFonts w:hint="eastAsia"/>
        </w:rPr>
        <w:t xml:space="preserve">绩效指标</w:t>
      </w:r>
    </w:p>
    <w:bookmarkStart w:id="72" w:name="供应商管理-kpi"/>
    <w:p>
      <w:pPr>
        <w:pStyle w:val="Heading3"/>
      </w:pPr>
      <w:r>
        <w:t xml:space="preserve">12.1 </w:t>
      </w:r>
      <w:r>
        <w:rPr>
          <w:rFonts w:hint="eastAsia"/>
        </w:rPr>
        <w:t xml:space="preserve">供应商管理</w:t>
      </w:r>
      <w:r>
        <w:t xml:space="preserve"> KPI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23"/>
        <w:gridCol w:w="2741"/>
        <w:gridCol w:w="1827"/>
        <w:gridCol w:w="182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计算公式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</w:t>
            </w:r>
            <w:r>
              <w:rPr>
                <w:rFonts w:hint="eastAsia"/>
                <w:b/>
                <w:bCs/>
              </w:rPr>
              <w:t xml:space="preserve">级供应商占比</w:t>
            </w:r>
          </w:p>
        </w:tc>
        <w:tc>
          <w:tcPr/>
          <w:p>
            <w:pPr>
              <w:pStyle w:val="Compact"/>
            </w:pPr>
            <w:r>
              <w:t xml:space="preserve">A </w:t>
            </w:r>
            <w:r>
              <w:rPr>
                <w:rFonts w:hint="eastAsia"/>
              </w:rPr>
              <w:t xml:space="preserve">级数</w:t>
            </w:r>
            <w:r>
              <w:t xml:space="preserve"> / </w:t>
            </w:r>
            <w:r>
              <w:rPr>
                <w:rFonts w:hint="eastAsia"/>
              </w:rPr>
              <w:t xml:space="preserve">总数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≥ 20%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关键原料双源覆盖率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双源原料数</w:t>
            </w:r>
            <w:r>
              <w:t xml:space="preserve"> / </w:t>
            </w:r>
            <w:r>
              <w:rPr>
                <w:rFonts w:hint="eastAsia"/>
              </w:rPr>
              <w:t xml:space="preserve">关键原料总数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供应商资质有效率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资质有效供应商</w:t>
            </w:r>
            <w:r>
              <w:t xml:space="preserve"> / </w:t>
            </w:r>
            <w:r>
              <w:rPr>
                <w:rFonts w:hint="eastAsia"/>
              </w:rPr>
              <w:t xml:space="preserve">总数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季度评分准时完成率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准时完成</w:t>
            </w:r>
            <w:r>
              <w:t xml:space="preserve"> / </w:t>
            </w:r>
            <w:r>
              <w:rPr>
                <w:rFonts w:hint="eastAsia"/>
              </w:rPr>
              <w:t xml:space="preserve">应完成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</w:t>
            </w:r>
            <w:r>
              <w:rPr>
                <w:rFonts w:hint="eastAsia"/>
                <w:b/>
                <w:bCs/>
              </w:rPr>
              <w:t xml:space="preserve">级访厂年度完成率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完成访厂</w:t>
            </w:r>
            <w:r>
              <w:t xml:space="preserve"> / </w:t>
            </w:r>
            <w:r>
              <w:rPr>
                <w:rFonts w:hint="eastAsia"/>
              </w:rPr>
              <w:t xml:space="preserve">应访厂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供应商品质事件率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事件数</w:t>
            </w:r>
            <w:r>
              <w:t xml:space="preserve"> / </w:t>
            </w:r>
            <w:r>
              <w:rPr>
                <w:rFonts w:hint="eastAsia"/>
              </w:rPr>
              <w:t xml:space="preserve">总订单</w:t>
            </w:r>
            <w:r>
              <w:t xml:space="preserve"> × 100%</w:t>
            </w:r>
          </w:p>
        </w:tc>
        <w:tc>
          <w:tcPr/>
          <w:p>
            <w:pPr>
              <w:pStyle w:val="Compact"/>
            </w:pPr>
            <w:r>
              <w:t xml:space="preserve">&lt; 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黑名单数</w:t>
            </w:r>
            <w:r>
              <w:rPr>
                <w:b/>
                <w:bCs/>
              </w:rPr>
              <w:t xml:space="preserve"> / </w:t>
            </w:r>
            <w:r>
              <w:rPr>
                <w:rFonts w:hint="eastAsia"/>
                <w:b/>
                <w:bCs/>
              </w:rPr>
              <w:t xml:space="preserve">总数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&lt; 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2"/>
    <w:bookmarkEnd w:id="73"/>
    <w:bookmarkStart w:id="74" w:name="法规依据"/>
    <w:p>
      <w:pPr>
        <w:pStyle w:val="Heading2"/>
      </w:pPr>
      <w:r>
        <w:t xml:space="preserve">13.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25"/>
        </w:numPr>
      </w:pPr>
      <w:r>
        <w:t xml:space="preserve">ISO 9001:2015 §8.4 </w:t>
      </w:r>
      <w:r>
        <w:rPr>
          <w:rFonts w:hint="eastAsia"/>
        </w:rPr>
        <w:t xml:space="preserve">外部提供的过程、产品和服务的控制</w:t>
      </w:r>
    </w:p>
    <w:p>
      <w:pPr>
        <w:pStyle w:val="Compact"/>
        <w:numPr>
          <w:ilvl w:val="0"/>
          <w:numId w:val="1025"/>
        </w:numPr>
      </w:pPr>
      <w:r>
        <w:t xml:space="preserve">ISO 14001:2015 §8.4 </w:t>
      </w:r>
      <w:r>
        <w:rPr>
          <w:rFonts w:hint="eastAsia"/>
        </w:rPr>
        <w:t xml:space="preserve">外部供方控制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《产品质量法》供应链责任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《合同法》/《民法典》合同条款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《危险化学品安全管理条例》（591</w:t>
      </w:r>
      <w:r>
        <w:t xml:space="preserve"> </w:t>
      </w:r>
      <w:r>
        <w:rPr>
          <w:rFonts w:hint="eastAsia"/>
        </w:rPr>
        <w:t xml:space="preserve">号）经营资质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《危险化学品经营许可证管理办法》（55</w:t>
      </w:r>
      <w:r>
        <w:t xml:space="preserve"> </w:t>
      </w:r>
      <w:r>
        <w:rPr>
          <w:rFonts w:hint="eastAsia"/>
        </w:rPr>
        <w:t xml:space="preserve">号令）</w:t>
      </w:r>
    </w:p>
    <w:p>
      <w:pPr>
        <w:pStyle w:val="Compact"/>
        <w:numPr>
          <w:ilvl w:val="0"/>
          <w:numId w:val="1025"/>
        </w:numPr>
      </w:pPr>
      <w:r>
        <w:t xml:space="preserve">GB/T 16483-2008 SDS </w:t>
      </w:r>
      <w:r>
        <w:rPr>
          <w:rFonts w:hint="eastAsia"/>
        </w:rPr>
        <w:t xml:space="preserve">编写指南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《反垄断法》防止围标</w:t>
      </w:r>
      <w:r>
        <w:t xml:space="preserve"> / </w:t>
      </w:r>
      <w:r>
        <w:rPr>
          <w:rFonts w:hint="eastAsia"/>
        </w:rPr>
        <w:t xml:space="preserve">串标</w:t>
      </w:r>
    </w:p>
    <w:p>
      <w:r>
        <w:pict>
          <v:rect style="width:0;height:1.5pt" o:hralign="center" o:hrstd="t" o:hr="t"/>
        </w:pict>
      </w:r>
    </w:p>
    <w:bookmarkEnd w:id="74"/>
    <w:bookmarkStart w:id="75" w:name="表单与记录"/>
    <w:p>
      <w:pPr>
        <w:pStyle w:val="Heading2"/>
      </w:pPr>
      <w:r>
        <w:t xml:space="preserve">14. </w:t>
      </w:r>
      <w:r>
        <w:rPr>
          <w:rFonts w:hint="eastAsia"/>
        </w:rPr>
        <w:t xml:space="preserve">表单与记录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责任人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QEF-09-01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供应商准入申请表</w:t>
            </w:r>
          </w:p>
        </w:tc>
        <w:tc>
          <w:tcPr/>
          <w:p>
            <w:pPr>
              <w:pStyle w:val="Compact"/>
            </w:pPr>
            <w:r>
              <w:t xml:space="preserve">§6.7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QEF-09-02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资质审查清单</w:t>
            </w:r>
          </w:p>
        </w:tc>
        <w:tc>
          <w:tcPr/>
          <w:p>
            <w:pPr>
              <w:pStyle w:val="Compact"/>
            </w:pPr>
            <w:r>
              <w:t xml:space="preserve">§6.3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QEF-09-03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供应商档案</w:t>
            </w:r>
          </w:p>
        </w:tc>
        <w:tc>
          <w:tcPr/>
          <w:p>
            <w:pPr>
              <w:pStyle w:val="Compact"/>
            </w:pPr>
            <w:r>
              <w:t xml:space="preserve">§6.8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QEF-09-04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访厂评估报告</w:t>
            </w:r>
          </w:p>
        </w:tc>
        <w:tc>
          <w:tcPr/>
          <w:p>
            <w:pPr>
              <w:pStyle w:val="Compact"/>
            </w:pPr>
            <w:r>
              <w:t xml:space="preserve">§6.4.3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  <w:r>
              <w:t xml:space="preserve"> + Robert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QEF-09-05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试样检验报告</w:t>
            </w:r>
          </w:p>
        </w:tc>
        <w:tc>
          <w:tcPr/>
          <w:p>
            <w:pPr>
              <w:pStyle w:val="Compact"/>
            </w:pPr>
            <w:r>
              <w:t xml:space="preserve">§6.5.2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QEF-09-06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季度评分表</w:t>
            </w:r>
          </w:p>
        </w:tc>
        <w:tc>
          <w:tcPr/>
          <w:p>
            <w:pPr>
              <w:pStyle w:val="Compact"/>
            </w:pPr>
            <w:r>
              <w:t xml:space="preserve">§7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  <w:r>
              <w:t xml:space="preserve"> + Robert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QEF-09-07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双源策略追踪表</w:t>
            </w:r>
          </w:p>
        </w:tc>
        <w:tc>
          <w:tcPr/>
          <w:p>
            <w:pPr>
              <w:pStyle w:val="Compact"/>
            </w:pPr>
            <w:r>
              <w:t xml:space="preserve">§10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QEF-09-08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黑名单管理表</w:t>
            </w:r>
          </w:p>
        </w:tc>
        <w:tc>
          <w:tcPr/>
          <w:p>
            <w:pPr>
              <w:pStyle w:val="Compact"/>
            </w:pPr>
            <w:r>
              <w:t xml:space="preserve">§8.4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QEF-09-09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供应商合同</w:t>
            </w:r>
          </w:p>
        </w:tc>
        <w:tc>
          <w:tcPr/>
          <w:p>
            <w:pPr>
              <w:pStyle w:val="Compact"/>
            </w:pPr>
            <w:r>
              <w:t xml:space="preserve">§6.6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合同结束</w:t>
            </w:r>
            <w:r>
              <w:t xml:space="preserve"> + 5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QEF-09-10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供应商异常处置单</w:t>
            </w:r>
          </w:p>
        </w:tc>
        <w:tc>
          <w:tcPr/>
          <w:p>
            <w:pPr>
              <w:pStyle w:val="Compact"/>
            </w:pPr>
            <w:r>
              <w:t xml:space="preserve">§9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  <w:r>
              <w:t xml:space="preserve"> + Robert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5"/>
    <w:bookmarkStart w:id="76" w:name="与其他-sop-之关联"/>
    <w:p>
      <w:pPr>
        <w:pStyle w:val="Heading2"/>
      </w:pPr>
      <w:r>
        <w:t xml:space="preserve">15. </w:t>
      </w:r>
      <w:r>
        <w:rPr>
          <w:rFonts w:hint="eastAsia"/>
        </w:rPr>
        <w:t xml:space="preserve">与其他</w:t>
      </w:r>
      <w:r>
        <w:t xml:space="preserve"> SOP </w:t>
      </w:r>
      <w:r>
        <w:rPr>
          <w:rFonts w:hint="eastAsia"/>
        </w:rPr>
        <w:t xml:space="preserve">之关联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  <w:r>
              <w:t xml:space="preserve"> 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关联点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SOP-01 </w:t>
            </w:r>
            <w:r>
              <w:rPr>
                <w:rFonts w:hint="eastAsia"/>
              </w:rPr>
              <w:t xml:space="preserve">化学品采购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供应商档案</w:t>
            </w:r>
            <w:r>
              <w:t xml:space="preserve"> + </w:t>
            </w:r>
            <w:r>
              <w:rPr>
                <w:rFonts w:hint="eastAsia"/>
              </w:rPr>
              <w:t xml:space="preserve">评分驱动采购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SOP-08 </w:t>
            </w:r>
            <w:r>
              <w:rPr>
                <w:rFonts w:hint="eastAsia"/>
              </w:rPr>
              <w:t xml:space="preserve">不合格品</w:t>
            </w:r>
            <w:r>
              <w:t xml:space="preserve"> + CAPA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品质异常衔接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SOP-13 IQC</w:t>
            </w:r>
          </w:p>
        </w:tc>
        <w:tc>
          <w:tcPr/>
          <w:p>
            <w:pPr>
              <w:pStyle w:val="Compact"/>
            </w:pPr>
            <w:r>
              <w:t xml:space="preserve">IQC </w:t>
            </w:r>
            <w:r>
              <w:rPr>
                <w:rFonts w:hint="eastAsia"/>
              </w:rPr>
              <w:t xml:space="preserve">数据回馈供应商评分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SOP-14 </w:t>
            </w:r>
            <w:r>
              <w:rPr>
                <w:rFonts w:hint="eastAsia"/>
              </w:rPr>
              <w:t xml:space="preserve">外测委托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外测实验室也是供应商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SOP-19 </w:t>
            </w:r>
            <w:r>
              <w:rPr>
                <w:rFonts w:hint="eastAsia"/>
              </w:rPr>
              <w:t xml:space="preserve">追溯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供应商批号衔接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SOP-20 </w:t>
            </w:r>
            <w:r>
              <w:rPr>
                <w:rFonts w:hint="eastAsia"/>
              </w:rPr>
              <w:t xml:space="preserve">管理评审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供应商绩效作为评审输入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SOP-25 </w:t>
            </w:r>
            <w:r>
              <w:rPr>
                <w:rFonts w:hint="eastAsia"/>
              </w:rPr>
              <w:t xml:space="preserve">内审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供应商管理流程内审</w:t>
            </w:r>
          </w:p>
        </w:tc>
      </w:tr>
      <w:tr>
        <w:tc>
          <w:tcPr/>
          <w:p>
            <w:pPr>
              <w:pStyle w:val="Compact"/>
            </w:pPr>
            <w:r>
              <w:t xml:space="preserve">HCM-02-04 §3.1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危化品供应商资质审查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6"/>
    <w:bookmarkStart w:id="77" w:name="培训要求"/>
    <w:p>
      <w:pPr>
        <w:pStyle w:val="Heading2"/>
      </w:pPr>
      <w:r>
        <w:t xml:space="preserve">16. </w:t>
      </w:r>
      <w:r>
        <w:rPr>
          <w:rFonts w:hint="eastAsia"/>
        </w:rPr>
        <w:t xml:space="preserve">培训要求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本程序通读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资质审查实务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访厂技巧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季度评分操作</w:t>
            </w:r>
          </w:p>
        </w:tc>
        <w:tc>
          <w:tcPr/>
          <w:p>
            <w:pPr>
              <w:pStyle w:val="Compact"/>
            </w:pPr>
            <w:r>
              <w:t xml:space="preserve">2h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议价话术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法规前瞻分析</w:t>
            </w:r>
          </w:p>
        </w:tc>
        <w:tc>
          <w:tcPr/>
          <w:p>
            <w:pPr>
              <w:pStyle w:val="Compact"/>
            </w:pPr>
            <w:r>
              <w:t xml:space="preserve">2h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20h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7"/>
    <w:bookmarkStart w:id="78" w:name="文件审批"/>
    <w:p>
      <w:pPr>
        <w:pStyle w:val="Heading2"/>
      </w:pPr>
      <w:r>
        <w:t xml:space="preserve">17. </w:t>
      </w:r>
      <w:r>
        <w:rPr>
          <w:rFonts w:hint="eastAsia"/>
        </w:rPr>
        <w:t xml:space="preserve">文件审批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姓名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</w:t>
            </w:r>
          </w:p>
        </w:tc>
        <w:tc>
          <w:tcPr/>
          <w:p>
            <w:pPr>
              <w:pStyle w:val="Compact"/>
            </w:pPr>
            <w:r>
              <w:t xml:space="preserve">Miku + </w:t>
            </w:r>
            <w:r>
              <w:rPr>
                <w:rFonts w:hint="eastAsia"/>
              </w:rPr>
              <w:t xml:space="preserve">盛转红</w:t>
            </w:r>
            <w:r>
              <w:t xml:space="preserve"> + Robert</w:t>
            </w:r>
          </w:p>
        </w:tc>
        <w:tc>
          <w:tcPr/>
          <w:p>
            <w:pPr>
              <w:pStyle w:val="Compac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审核</w:t>
            </w:r>
          </w:p>
        </w:tc>
        <w:tc>
          <w:tcPr/>
          <w:p>
            <w:pPr>
              <w:pStyle w:val="Compact"/>
            </w:pPr>
            <w:r>
              <w:t xml:space="preserve">Robert + KC</w:t>
            </w:r>
          </w:p>
        </w:tc>
        <w:tc>
          <w:tcPr/>
          <w:p>
            <w:pPr>
              <w:pStyle w:val="Compac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核准</w:t>
            </w:r>
          </w:p>
        </w:tc>
        <w:tc>
          <w:tcPr/>
          <w:p>
            <w:pPr>
              <w:pStyle w:val="Compact"/>
            </w:pPr>
            <w:r>
              <w:t xml:space="preserve">Charles</w:t>
            </w:r>
          </w:p>
        </w:tc>
        <w:tc>
          <w:tcPr/>
          <w:p>
            <w:pPr>
              <w:pStyle w:val="Compac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LITHERA-SOP-09-V2-20260429 · v2 · </w:t>
      </w:r>
      <w:r>
        <w:rPr>
          <w:rFonts w:hint="eastAsia"/>
        </w:rPr>
        <w:t xml:space="preserve">共</w:t>
      </w:r>
      <w:r>
        <w:t xml:space="preserve"> 12 </w:t>
      </w:r>
      <w:r>
        <w:rPr>
          <w:rFonts w:hint="eastAsia"/>
        </w:rPr>
        <w:t xml:space="preserve">页</w:t>
      </w:r>
      <w:r>
        <w:t xml:space="preserve"> · </w:t>
      </w:r>
      <w:r>
        <w:rPr>
          <w:rFonts w:hint="eastAsia"/>
        </w:rPr>
        <w:t xml:space="preserve">保存</w:t>
      </w:r>
      <w:r>
        <w:t xml:space="preserve"> 10 </w:t>
      </w:r>
      <w:r>
        <w:rPr>
          <w:rFonts w:hint="eastAsia"/>
        </w:rPr>
        <w:t xml:space="preserve">年</w:t>
      </w:r>
    </w:p>
    <w:bookmarkEnd w:id="78"/>
    <w:bookmarkEnd w:id="7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2026-04-29T14:44:51Z</dcterms:created>
  <dcterms:modified xsi:type="dcterms:W3CDTF">2026-04-29T14:44:51Z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